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C0F" w:rsidRPr="00F03C0F" w:rsidRDefault="00F03C0F" w:rsidP="00F03C0F">
      <w:pPr>
        <w:ind w:firstLineChars="462" w:firstLine="1670"/>
        <w:rPr>
          <w:rFonts w:ascii="黑体" w:eastAsia="黑体" w:hAnsi="黑体" w:cs="仿宋_GB2312"/>
          <w:b/>
          <w:sz w:val="36"/>
          <w:szCs w:val="36"/>
        </w:rPr>
      </w:pPr>
      <w:r w:rsidRPr="00F03C0F">
        <w:rPr>
          <w:rFonts w:ascii="黑体" w:eastAsia="黑体" w:hAnsi="黑体" w:cs="仿宋_GB2312" w:hint="eastAsia"/>
          <w:b/>
          <w:sz w:val="36"/>
          <w:szCs w:val="36"/>
        </w:rPr>
        <w:t>重庆农村商业银行2016校园招聘</w:t>
      </w:r>
    </w:p>
    <w:p w:rsidR="00F03C0F" w:rsidRPr="00F03C0F" w:rsidRDefault="00F03C0F" w:rsidP="00F03C0F">
      <w:pPr>
        <w:ind w:firstLineChars="712" w:firstLine="2573"/>
        <w:rPr>
          <w:rFonts w:ascii="黑体" w:eastAsia="黑体" w:hAnsi="黑体" w:cs="仿宋_GB2312"/>
          <w:b/>
          <w:sz w:val="36"/>
          <w:szCs w:val="36"/>
        </w:rPr>
      </w:pPr>
      <w:r w:rsidRPr="00F03C0F">
        <w:rPr>
          <w:rFonts w:ascii="黑体" w:eastAsia="黑体" w:hAnsi="黑体" w:cs="仿宋_GB2312" w:hint="eastAsia"/>
          <w:b/>
          <w:sz w:val="36"/>
          <w:szCs w:val="36"/>
        </w:rPr>
        <w:t>艺体类人才面试须知</w:t>
      </w:r>
    </w:p>
    <w:p w:rsidR="00F03C0F" w:rsidRDefault="00F03C0F" w:rsidP="00F03C0F">
      <w:pPr>
        <w:ind w:firstLineChars="212" w:firstLine="681"/>
        <w:rPr>
          <w:rFonts w:eastAsia="仿宋_GB2312" w:cs="仿宋_GB2312"/>
          <w:b/>
          <w:sz w:val="32"/>
          <w:szCs w:val="32"/>
        </w:rPr>
      </w:pPr>
    </w:p>
    <w:p w:rsidR="00F03C0F" w:rsidRPr="00745241" w:rsidRDefault="00F03C0F" w:rsidP="00745241">
      <w:pPr>
        <w:ind w:firstLineChars="62" w:firstLine="199"/>
        <w:rPr>
          <w:rFonts w:ascii="黑体" w:eastAsia="黑体" w:hAnsi="黑体" w:cs="仿宋_GB2312"/>
          <w:b/>
          <w:sz w:val="32"/>
          <w:szCs w:val="32"/>
        </w:rPr>
      </w:pPr>
      <w:r w:rsidRPr="00745241">
        <w:rPr>
          <w:rFonts w:ascii="黑体" w:eastAsia="黑体" w:hAnsi="黑体" w:cs="仿宋_GB2312" w:hint="eastAsia"/>
          <w:b/>
          <w:sz w:val="32"/>
          <w:szCs w:val="32"/>
        </w:rPr>
        <w:t>一、面试时间及地点</w:t>
      </w:r>
      <w:bookmarkStart w:id="0" w:name="_GoBack"/>
      <w:bookmarkEnd w:id="0"/>
    </w:p>
    <w:tbl>
      <w:tblPr>
        <w:tblW w:w="10196" w:type="dxa"/>
        <w:tblInd w:w="-932" w:type="dxa"/>
        <w:tblLook w:val="04A0" w:firstRow="1" w:lastRow="0" w:firstColumn="1" w:lastColumn="0" w:noHBand="0" w:noVBand="1"/>
      </w:tblPr>
      <w:tblGrid>
        <w:gridCol w:w="3701"/>
        <w:gridCol w:w="2684"/>
        <w:gridCol w:w="1984"/>
        <w:gridCol w:w="1827"/>
      </w:tblGrid>
      <w:tr w:rsidR="00745241" w:rsidRPr="00745241" w:rsidTr="005B7D12">
        <w:trPr>
          <w:trHeight w:val="68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241" w:rsidRPr="00745241" w:rsidRDefault="00745241" w:rsidP="00745241">
            <w:pPr>
              <w:widowControl/>
              <w:ind w:firstLineChars="300" w:firstLine="843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745241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面试地点</w:t>
            </w:r>
          </w:p>
        </w:tc>
        <w:tc>
          <w:tcPr>
            <w:tcW w:w="2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241" w:rsidRPr="00745241" w:rsidRDefault="00745241" w:rsidP="00745241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745241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面试日期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241" w:rsidRPr="00745241" w:rsidRDefault="00745241" w:rsidP="00745241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745241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面试时间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241" w:rsidRPr="00745241" w:rsidRDefault="00745241" w:rsidP="00745241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745241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面试序号</w:t>
            </w:r>
          </w:p>
        </w:tc>
      </w:tr>
      <w:tr w:rsidR="00745241" w:rsidRPr="00745241" w:rsidTr="005B7D12">
        <w:trPr>
          <w:trHeight w:val="68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41" w:rsidRPr="00745241" w:rsidRDefault="00745241" w:rsidP="0074524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4524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重庆长都假日酒店7楼木莓厅（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重庆市</w:t>
            </w:r>
            <w:proofErr w:type="gramStart"/>
            <w:r w:rsidRPr="0074524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渝</w:t>
            </w:r>
            <w:proofErr w:type="gramEnd"/>
            <w:r w:rsidRPr="0074524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北区五红路96号，红土地立交旁）</w:t>
            </w:r>
          </w:p>
        </w:tc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41" w:rsidRPr="00745241" w:rsidRDefault="00745241" w:rsidP="0074524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4524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2015年12月10日</w:t>
            </w:r>
            <w:r w:rsidRPr="0074524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br/>
              <w:t>星期四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241" w:rsidRPr="00745241" w:rsidRDefault="00745241" w:rsidP="0074524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4524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上午8:30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241" w:rsidRPr="00745241" w:rsidRDefault="00745241" w:rsidP="00745241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745241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101—120</w:t>
            </w:r>
          </w:p>
        </w:tc>
      </w:tr>
      <w:tr w:rsidR="00745241" w:rsidRPr="00745241" w:rsidTr="005B7D12">
        <w:trPr>
          <w:trHeight w:val="68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5241" w:rsidRPr="00745241" w:rsidRDefault="00745241" w:rsidP="00745241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5241" w:rsidRPr="00745241" w:rsidRDefault="00745241" w:rsidP="00745241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241" w:rsidRPr="00745241" w:rsidRDefault="00745241" w:rsidP="0074524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4524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上午10:00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241" w:rsidRPr="00745241" w:rsidRDefault="00745241" w:rsidP="00745241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745241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121—132</w:t>
            </w:r>
          </w:p>
        </w:tc>
      </w:tr>
      <w:tr w:rsidR="00745241" w:rsidRPr="00745241" w:rsidTr="005B7D12">
        <w:trPr>
          <w:trHeight w:val="68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5241" w:rsidRPr="00745241" w:rsidRDefault="00745241" w:rsidP="00745241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5241" w:rsidRPr="00745241" w:rsidRDefault="00745241" w:rsidP="00745241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241" w:rsidRPr="00745241" w:rsidRDefault="00745241" w:rsidP="0074524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4524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下午1:00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241" w:rsidRPr="00745241" w:rsidRDefault="00745241" w:rsidP="00745241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745241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133—170</w:t>
            </w:r>
          </w:p>
        </w:tc>
      </w:tr>
      <w:tr w:rsidR="00745241" w:rsidRPr="00745241" w:rsidTr="005B7D12">
        <w:trPr>
          <w:trHeight w:val="680"/>
        </w:trPr>
        <w:tc>
          <w:tcPr>
            <w:tcW w:w="3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41" w:rsidRPr="00745241" w:rsidRDefault="00745241" w:rsidP="0074524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4524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力</w:t>
            </w:r>
            <w:proofErr w:type="gramStart"/>
            <w:r w:rsidRPr="0074524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帆体育</w:t>
            </w:r>
            <w:proofErr w:type="gramEnd"/>
            <w:r w:rsidRPr="0074524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城4楼羽毛球馆                （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重庆市</w:t>
            </w:r>
            <w:proofErr w:type="gramStart"/>
            <w:r w:rsidRPr="0074524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江北区洋河北路</w:t>
            </w:r>
            <w:proofErr w:type="gramEnd"/>
            <w:r w:rsidRPr="0074524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6号,洋河体育馆旁）</w:t>
            </w:r>
          </w:p>
        </w:tc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41" w:rsidRPr="00745241" w:rsidRDefault="00745241" w:rsidP="0074524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4524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2015年12月11日</w:t>
            </w:r>
            <w:r w:rsidRPr="0074524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br/>
              <w:t>星期五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241" w:rsidRPr="00745241" w:rsidRDefault="00745241" w:rsidP="0074524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4524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上午8:30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5241" w:rsidRPr="00745241" w:rsidRDefault="00745241" w:rsidP="00745241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745241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201—221</w:t>
            </w:r>
          </w:p>
        </w:tc>
      </w:tr>
      <w:tr w:rsidR="00745241" w:rsidRPr="00745241" w:rsidTr="005B7D12">
        <w:trPr>
          <w:trHeight w:val="680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41" w:rsidRPr="00745241" w:rsidRDefault="00745241" w:rsidP="00745241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41" w:rsidRPr="00745241" w:rsidRDefault="00745241" w:rsidP="00745241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241" w:rsidRPr="00745241" w:rsidRDefault="00745241" w:rsidP="0074524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4524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上午10:00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5241" w:rsidRPr="00745241" w:rsidRDefault="00745241" w:rsidP="00745241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745241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222—255</w:t>
            </w:r>
          </w:p>
        </w:tc>
      </w:tr>
    </w:tbl>
    <w:p w:rsidR="00F03C0F" w:rsidRPr="00B9446F" w:rsidRDefault="00F03C0F" w:rsidP="00745241">
      <w:pPr>
        <w:ind w:firstLineChars="0" w:firstLine="0"/>
        <w:rPr>
          <w:rFonts w:eastAsia="仿宋_GB2312" w:cs="仿宋_GB2312"/>
          <w:b/>
          <w:sz w:val="32"/>
          <w:szCs w:val="32"/>
        </w:rPr>
      </w:pPr>
    </w:p>
    <w:p w:rsidR="00F03C0F" w:rsidRPr="00745241" w:rsidRDefault="00F03C0F" w:rsidP="00F03C0F">
      <w:pPr>
        <w:ind w:firstLineChars="62" w:firstLine="199"/>
        <w:rPr>
          <w:rFonts w:ascii="黑体" w:eastAsia="黑体" w:hAnsi="黑体" w:cs="仿宋_GB2312"/>
          <w:b/>
          <w:sz w:val="32"/>
          <w:szCs w:val="32"/>
        </w:rPr>
      </w:pPr>
      <w:r w:rsidRPr="00745241">
        <w:rPr>
          <w:rFonts w:ascii="黑体" w:eastAsia="黑体" w:hAnsi="黑体" w:cs="仿宋_GB2312" w:hint="eastAsia"/>
          <w:b/>
          <w:sz w:val="32"/>
          <w:szCs w:val="32"/>
        </w:rPr>
        <w:t>二、面试注意事项</w:t>
      </w:r>
    </w:p>
    <w:p w:rsidR="00F03C0F" w:rsidRDefault="00F03C0F" w:rsidP="00F03C0F">
      <w:pPr>
        <w:ind w:firstLineChars="162" w:firstLine="520"/>
        <w:rPr>
          <w:rFonts w:ascii="仿宋_GB2312" w:eastAsia="仿宋_GB2312" w:cs="仿宋_GB2312"/>
          <w:b/>
          <w:sz w:val="32"/>
          <w:szCs w:val="32"/>
        </w:rPr>
      </w:pPr>
      <w:r>
        <w:rPr>
          <w:rFonts w:ascii="仿宋_GB2312" w:eastAsia="仿宋_GB2312" w:cs="仿宋_GB2312" w:hint="eastAsia"/>
          <w:b/>
          <w:sz w:val="32"/>
          <w:szCs w:val="32"/>
        </w:rPr>
        <w:t>（一）才艺展示准备</w:t>
      </w:r>
    </w:p>
    <w:p w:rsidR="00F03C0F" w:rsidRDefault="00F03C0F" w:rsidP="00F03C0F">
      <w:pPr>
        <w:ind w:firstLine="643"/>
        <w:rPr>
          <w:rFonts w:ascii="仿宋_GB2312" w:eastAsia="仿宋_GB2312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1.</w:t>
      </w:r>
      <w:r w:rsidRPr="00183953">
        <w:rPr>
          <w:rFonts w:ascii="仿宋_GB2312" w:eastAsia="仿宋_GB2312" w:cs="仿宋_GB2312" w:hint="eastAsia"/>
          <w:b/>
          <w:sz w:val="32"/>
          <w:szCs w:val="32"/>
        </w:rPr>
        <w:t>艺术类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103B44">
        <w:rPr>
          <w:rFonts w:ascii="仿宋_GB2312" w:eastAsia="仿宋_GB2312" w:cs="仿宋_GB2312" w:hint="eastAsia"/>
          <w:sz w:val="32"/>
          <w:szCs w:val="32"/>
        </w:rPr>
        <w:t>请各位应聘人员</w:t>
      </w:r>
      <w:r>
        <w:rPr>
          <w:rFonts w:ascii="仿宋_GB2312" w:eastAsia="仿宋_GB2312" w:cs="仿宋_GB2312" w:hint="eastAsia"/>
          <w:sz w:val="32"/>
          <w:szCs w:val="32"/>
        </w:rPr>
        <w:t>准备3-5分钟最擅长的才艺进行展示。</w:t>
      </w:r>
    </w:p>
    <w:p w:rsidR="00F03C0F" w:rsidRDefault="00F03C0F" w:rsidP="00F03C0F">
      <w:pPr>
        <w:ind w:firstLine="643"/>
        <w:rPr>
          <w:rFonts w:ascii="仿宋_GB2312" w:eastAsia="仿宋_GB2312" w:cs="仿宋_GB2312"/>
          <w:sz w:val="32"/>
          <w:szCs w:val="32"/>
        </w:rPr>
      </w:pPr>
      <w:r w:rsidRPr="0087345F">
        <w:rPr>
          <w:rFonts w:ascii="仿宋_GB2312" w:eastAsia="仿宋_GB2312" w:cs="仿宋_GB2312" w:hint="eastAsia"/>
          <w:b/>
          <w:sz w:val="32"/>
          <w:szCs w:val="32"/>
        </w:rPr>
        <w:t>注：</w:t>
      </w:r>
      <w:r>
        <w:rPr>
          <w:rFonts w:ascii="仿宋" w:eastAsia="仿宋" w:hAnsi="仿宋" w:cs="仿宋_GB2312" w:hint="eastAsia"/>
          <w:b/>
          <w:sz w:val="32"/>
          <w:szCs w:val="32"/>
        </w:rPr>
        <w:t>A.</w:t>
      </w:r>
      <w:r>
        <w:rPr>
          <w:rFonts w:ascii="仿宋_GB2312" w:eastAsia="仿宋_GB2312" w:cs="仿宋_GB2312" w:hint="eastAsia"/>
          <w:sz w:val="32"/>
          <w:szCs w:val="32"/>
        </w:rPr>
        <w:t>才艺表演需要音乐伴奏的，请自行准备电子版音频文件，我行提供音频播放设备，文件格式仅限mp3、</w:t>
      </w:r>
      <w:proofErr w:type="spellStart"/>
      <w:r>
        <w:rPr>
          <w:rFonts w:ascii="仿宋_GB2312" w:eastAsia="仿宋_GB2312" w:cs="仿宋_GB2312" w:hint="eastAsia"/>
          <w:sz w:val="32"/>
          <w:szCs w:val="32"/>
        </w:rPr>
        <w:t>wma</w:t>
      </w:r>
      <w:proofErr w:type="spellEnd"/>
      <w:r>
        <w:rPr>
          <w:rFonts w:ascii="仿宋_GB2312" w:eastAsia="仿宋_GB2312" w:cs="仿宋_GB2312" w:hint="eastAsia"/>
          <w:sz w:val="32"/>
          <w:szCs w:val="32"/>
        </w:rPr>
        <w:t>，其它格式的音频文件请应聘人员自行携带播放设备。</w:t>
      </w:r>
    </w:p>
    <w:p w:rsidR="00F03C0F" w:rsidRDefault="00F03C0F" w:rsidP="00773AB8">
      <w:pPr>
        <w:ind w:firstLine="643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B.</w:t>
      </w:r>
      <w:r>
        <w:rPr>
          <w:rFonts w:ascii="仿宋_GB2312" w:eastAsia="仿宋_GB2312" w:cs="仿宋_GB2312" w:hint="eastAsia"/>
          <w:sz w:val="32"/>
          <w:szCs w:val="32"/>
        </w:rPr>
        <w:t>才艺表演为乐器演奏的，请自行携带乐器，若乐器无法携带，请录制3-5分钟演奏视频</w:t>
      </w:r>
      <w:r w:rsidRPr="00D54C4A">
        <w:rPr>
          <w:rFonts w:ascii="仿宋_GB2312" w:eastAsia="仿宋_GB2312" w:cs="仿宋_GB2312" w:hint="eastAsia"/>
          <w:b/>
          <w:sz w:val="32"/>
          <w:szCs w:val="32"/>
        </w:rPr>
        <w:t>（视频要求可辨认演奏人</w:t>
      </w:r>
      <w:r w:rsidRPr="00D54C4A">
        <w:rPr>
          <w:rFonts w:ascii="仿宋_GB2312" w:eastAsia="仿宋_GB2312" w:cs="仿宋_GB2312" w:hint="eastAsia"/>
          <w:b/>
          <w:sz w:val="32"/>
          <w:szCs w:val="32"/>
        </w:rPr>
        <w:lastRenderedPageBreak/>
        <w:t>为应聘人员本人）</w:t>
      </w:r>
      <w:r>
        <w:rPr>
          <w:rFonts w:ascii="仿宋" w:eastAsia="仿宋" w:hAnsi="仿宋" w:cs="仿宋_GB2312" w:hint="eastAsia"/>
          <w:b/>
          <w:sz w:val="32"/>
          <w:szCs w:val="32"/>
        </w:rPr>
        <w:t>。</w:t>
      </w:r>
    </w:p>
    <w:p w:rsidR="00F03C0F" w:rsidRPr="00F03C0F" w:rsidRDefault="00F03C0F" w:rsidP="00773AB8">
      <w:pPr>
        <w:ind w:firstLine="643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2.</w:t>
      </w:r>
      <w:r w:rsidRPr="00702C7D">
        <w:rPr>
          <w:rFonts w:ascii="仿宋_GB2312" w:eastAsia="仿宋_GB2312" w:cs="仿宋_GB2312" w:hint="eastAsia"/>
          <w:b/>
          <w:sz w:val="32"/>
          <w:szCs w:val="32"/>
        </w:rPr>
        <w:t>体育类：</w:t>
      </w:r>
      <w:r>
        <w:rPr>
          <w:rFonts w:ascii="仿宋_GB2312" w:eastAsia="仿宋_GB2312" w:cs="仿宋_GB2312" w:hint="eastAsia"/>
          <w:sz w:val="32"/>
          <w:szCs w:val="32"/>
        </w:rPr>
        <w:t>我行将根据体育类应聘人员特长项目安排测试，请各应聘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人员着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运动装，携带相关运动器材，做好测试准备。</w:t>
      </w:r>
    </w:p>
    <w:p w:rsidR="00F03C0F" w:rsidRPr="00285414" w:rsidRDefault="00F03C0F" w:rsidP="00F03C0F">
      <w:pPr>
        <w:ind w:firstLine="643"/>
        <w:rPr>
          <w:rFonts w:ascii="仿宋_GB2312" w:eastAsia="仿宋_GB2312" w:cs="仿宋_GB2312"/>
          <w:b/>
          <w:sz w:val="32"/>
          <w:szCs w:val="32"/>
        </w:rPr>
      </w:pPr>
      <w:r>
        <w:rPr>
          <w:rFonts w:ascii="仿宋_GB2312" w:eastAsia="仿宋_GB2312" w:cs="仿宋_GB2312" w:hint="eastAsia"/>
          <w:b/>
          <w:sz w:val="32"/>
          <w:szCs w:val="32"/>
        </w:rPr>
        <w:t>（二）</w:t>
      </w:r>
      <w:r w:rsidRPr="00285414">
        <w:rPr>
          <w:rFonts w:ascii="仿宋_GB2312" w:eastAsia="仿宋_GB2312" w:cs="仿宋_GB2312" w:hint="eastAsia"/>
          <w:b/>
          <w:sz w:val="32"/>
          <w:szCs w:val="32"/>
        </w:rPr>
        <w:t>须</w:t>
      </w:r>
      <w:r>
        <w:rPr>
          <w:rFonts w:ascii="仿宋_GB2312" w:eastAsia="仿宋_GB2312" w:cs="仿宋_GB2312" w:hint="eastAsia"/>
          <w:b/>
          <w:sz w:val="32"/>
          <w:szCs w:val="32"/>
        </w:rPr>
        <w:t>携带资料</w:t>
      </w:r>
    </w:p>
    <w:p w:rsidR="00F03C0F" w:rsidRDefault="00F03C0F" w:rsidP="00F03C0F">
      <w:pPr>
        <w:ind w:firstLine="643"/>
        <w:rPr>
          <w:rFonts w:ascii="仿宋_GB2312" w:eastAsia="仿宋_GB2312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1.</w:t>
      </w:r>
      <w:r w:rsidRPr="00AE5639">
        <w:rPr>
          <w:rFonts w:ascii="仿宋_GB2312" w:eastAsia="仿宋_GB2312" w:cs="仿宋_GB2312" w:hint="eastAsia"/>
          <w:sz w:val="32"/>
          <w:szCs w:val="32"/>
        </w:rPr>
        <w:t>本人</w:t>
      </w:r>
      <w:r w:rsidRPr="00AE5639">
        <w:rPr>
          <w:rFonts w:ascii="仿宋_GB2312" w:eastAsia="仿宋_GB2312" w:cs="仿宋_GB2312" w:hint="eastAsia"/>
          <w:b/>
          <w:bCs/>
          <w:sz w:val="32"/>
          <w:szCs w:val="32"/>
        </w:rPr>
        <w:t>身份证原件</w:t>
      </w:r>
      <w:r w:rsidRPr="00AE5639">
        <w:rPr>
          <w:rFonts w:ascii="仿宋_GB2312" w:eastAsia="仿宋_GB2312" w:cs="仿宋_GB2312" w:hint="eastAsia"/>
          <w:sz w:val="32"/>
          <w:szCs w:val="32"/>
        </w:rPr>
        <w:t>或户籍主管部门出具的</w:t>
      </w:r>
      <w:r w:rsidRPr="000143D9">
        <w:rPr>
          <w:rFonts w:ascii="仿宋_GB2312" w:eastAsia="仿宋_GB2312" w:cs="仿宋_GB2312" w:hint="eastAsia"/>
          <w:b/>
          <w:bCs/>
          <w:sz w:val="32"/>
          <w:szCs w:val="32"/>
        </w:rPr>
        <w:t>身份证明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（须含照片）</w:t>
      </w:r>
      <w:r>
        <w:rPr>
          <w:rFonts w:ascii="仿宋_GB2312" w:eastAsia="仿宋_GB2312" w:cs="仿宋_GB2312" w:hint="eastAsia"/>
          <w:sz w:val="32"/>
          <w:szCs w:val="32"/>
        </w:rPr>
        <w:t>；</w:t>
      </w:r>
    </w:p>
    <w:p w:rsidR="00F03C0F" w:rsidRPr="008C301C" w:rsidRDefault="00F03C0F" w:rsidP="00F03C0F">
      <w:pPr>
        <w:ind w:firstLineChars="212" w:firstLine="681"/>
        <w:rPr>
          <w:rFonts w:ascii="仿宋_GB2312" w:eastAsia="仿宋_GB2312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2.</w:t>
      </w:r>
      <w:r w:rsidRPr="00F61D9D">
        <w:rPr>
          <w:rFonts w:ascii="仿宋_GB2312" w:eastAsia="仿宋_GB2312" w:cs="仿宋_GB2312" w:hint="eastAsia"/>
          <w:sz w:val="32"/>
          <w:szCs w:val="32"/>
        </w:rPr>
        <w:t>《教育部学籍在线验证报告》</w:t>
      </w:r>
      <w:r>
        <w:rPr>
          <w:rFonts w:ascii="仿宋_GB2312" w:eastAsia="仿宋_GB2312" w:cs="仿宋_GB2312" w:hint="eastAsia"/>
          <w:sz w:val="32"/>
          <w:szCs w:val="32"/>
        </w:rPr>
        <w:t>（中文版）。</w:t>
      </w:r>
    </w:p>
    <w:p w:rsidR="00F03C0F" w:rsidRDefault="00F03C0F" w:rsidP="00F03C0F">
      <w:pPr>
        <w:ind w:firstLine="640"/>
        <w:rPr>
          <w:rFonts w:ascii="仿宋_GB2312" w:eastAsia="仿宋_GB2312" w:cs="仿宋_GB2312"/>
          <w:sz w:val="28"/>
          <w:szCs w:val="28"/>
        </w:rPr>
      </w:pPr>
      <w:r w:rsidRPr="00F61D9D">
        <w:rPr>
          <w:rFonts w:ascii="仿宋_GB2312" w:eastAsia="仿宋_GB2312" w:cs="仿宋_GB2312" w:hint="eastAsia"/>
          <w:sz w:val="32"/>
          <w:szCs w:val="32"/>
        </w:rPr>
        <w:t>《教育部学籍在线验证报告》</w:t>
      </w:r>
      <w:r w:rsidRPr="008C301C">
        <w:rPr>
          <w:rFonts w:ascii="仿宋_GB2312" w:eastAsia="仿宋_GB2312" w:cs="仿宋_GB2312" w:hint="eastAsia"/>
          <w:sz w:val="32"/>
          <w:szCs w:val="32"/>
        </w:rPr>
        <w:t>请登录中国高等教育学生信息网</w:t>
      </w:r>
      <w:r w:rsidRPr="006A320E">
        <w:rPr>
          <w:rStyle w:val="a3"/>
          <w:sz w:val="28"/>
          <w:szCs w:val="28"/>
        </w:rPr>
        <w:t>http://www.chsi.com.cn</w:t>
      </w:r>
      <w:r w:rsidRPr="008C301C">
        <w:rPr>
          <w:rFonts w:ascii="仿宋_GB2312" w:eastAsia="仿宋_GB2312" w:cs="仿宋_GB2312" w:hint="eastAsia"/>
          <w:sz w:val="32"/>
          <w:szCs w:val="32"/>
        </w:rPr>
        <w:t>进行注册</w:t>
      </w:r>
      <w:r>
        <w:rPr>
          <w:rFonts w:ascii="仿宋_GB2312" w:eastAsia="仿宋_GB2312" w:cs="仿宋_GB2312" w:hint="eastAsia"/>
          <w:sz w:val="32"/>
          <w:szCs w:val="32"/>
        </w:rPr>
        <w:t>申请</w:t>
      </w:r>
      <w:r w:rsidRPr="008C301C">
        <w:rPr>
          <w:rFonts w:ascii="仿宋_GB2312" w:eastAsia="仿宋_GB2312" w:cs="仿宋_GB2312" w:hint="eastAsia"/>
          <w:sz w:val="32"/>
          <w:szCs w:val="32"/>
        </w:rPr>
        <w:t>，</w:t>
      </w:r>
      <w:r w:rsidRPr="0025492A">
        <w:rPr>
          <w:rFonts w:ascii="仿宋_GB2312" w:eastAsia="仿宋_GB2312" w:cs="仿宋_GB2312" w:hint="eastAsia"/>
          <w:sz w:val="32"/>
          <w:szCs w:val="32"/>
        </w:rPr>
        <w:t>具体流程查看</w:t>
      </w:r>
      <w:hyperlink r:id="rId7" w:anchor="rhsqxj" w:history="1">
        <w:r w:rsidRPr="002B0BED">
          <w:rPr>
            <w:rStyle w:val="a3"/>
            <w:rFonts w:ascii="仿宋_GB2312" w:eastAsia="仿宋_GB2312" w:cs="仿宋_GB2312"/>
            <w:sz w:val="28"/>
            <w:szCs w:val="28"/>
          </w:rPr>
          <w:t>http://www.chsi.com.cn/xlcx/rhsq.jsp#rhsqxj</w:t>
        </w:r>
      </w:hyperlink>
      <w:r>
        <w:rPr>
          <w:rFonts w:ascii="仿宋_GB2312" w:eastAsia="仿宋_GB2312" w:cs="仿宋_GB2312" w:hint="eastAsia"/>
          <w:sz w:val="28"/>
          <w:szCs w:val="28"/>
        </w:rPr>
        <w:t>。</w:t>
      </w:r>
    </w:p>
    <w:p w:rsidR="00F03C0F" w:rsidRDefault="00F03C0F" w:rsidP="00F03C0F">
      <w:pPr>
        <w:ind w:firstLine="560"/>
        <w:rPr>
          <w:rFonts w:ascii="仿宋_GB2312" w:eastAsia="仿宋_GB2312" w:cs="仿宋_GB2312"/>
          <w:sz w:val="28"/>
          <w:szCs w:val="28"/>
        </w:rPr>
      </w:pPr>
    </w:p>
    <w:p w:rsidR="00F03C0F" w:rsidRPr="00F03C0F" w:rsidRDefault="00F03C0F" w:rsidP="00F03C0F">
      <w:pPr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黑体" w:eastAsia="黑体" w:cs="Times New Roman" w:hint="eastAsia"/>
          <w:sz w:val="32"/>
          <w:szCs w:val="32"/>
        </w:rPr>
        <w:t xml:space="preserve">                             </w:t>
      </w:r>
      <w:r w:rsidRPr="00F03C0F">
        <w:rPr>
          <w:rFonts w:ascii="仿宋_GB2312" w:eastAsia="仿宋_GB2312" w:cs="仿宋_GB2312" w:hint="eastAsia"/>
          <w:sz w:val="32"/>
          <w:szCs w:val="32"/>
        </w:rPr>
        <w:t xml:space="preserve"> 重庆农村商业银行</w:t>
      </w:r>
    </w:p>
    <w:p w:rsidR="00F03C0F" w:rsidRPr="00F03C0F" w:rsidRDefault="00F03C0F" w:rsidP="00F03C0F">
      <w:pPr>
        <w:ind w:firstLine="640"/>
        <w:rPr>
          <w:rFonts w:ascii="仿宋_GB2312" w:eastAsia="仿宋_GB2312" w:cs="仿宋_GB2312"/>
          <w:sz w:val="32"/>
          <w:szCs w:val="32"/>
        </w:rPr>
      </w:pPr>
      <w:r w:rsidRPr="00F03C0F">
        <w:rPr>
          <w:rFonts w:ascii="仿宋_GB2312" w:eastAsia="仿宋_GB2312" w:cs="仿宋_GB2312" w:hint="eastAsia"/>
          <w:sz w:val="32"/>
          <w:szCs w:val="32"/>
        </w:rPr>
        <w:t xml:space="preserve">                               2015年12月8日</w:t>
      </w:r>
    </w:p>
    <w:p w:rsidR="00F03C0F" w:rsidRPr="005246D3" w:rsidRDefault="00F03C0F" w:rsidP="00F03C0F">
      <w:pPr>
        <w:ind w:firstLine="640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Times New Roman" w:hint="eastAsia"/>
          <w:sz w:val="32"/>
          <w:szCs w:val="32"/>
        </w:rPr>
        <w:t xml:space="preserve"> </w:t>
      </w:r>
    </w:p>
    <w:p w:rsidR="0057020C" w:rsidRPr="00F03C0F" w:rsidRDefault="0057020C" w:rsidP="00F03C0F">
      <w:pPr>
        <w:ind w:firstLine="420"/>
      </w:pPr>
    </w:p>
    <w:sectPr w:rsidR="0057020C" w:rsidRPr="00F03C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35D" w:rsidRDefault="00CC435D" w:rsidP="00745241">
      <w:pPr>
        <w:ind w:firstLine="420"/>
      </w:pPr>
      <w:r>
        <w:separator/>
      </w:r>
    </w:p>
  </w:endnote>
  <w:endnote w:type="continuationSeparator" w:id="0">
    <w:p w:rsidR="00CC435D" w:rsidRDefault="00CC435D" w:rsidP="00745241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241" w:rsidRDefault="00745241" w:rsidP="00745241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241" w:rsidRDefault="00745241" w:rsidP="00745241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241" w:rsidRDefault="00745241" w:rsidP="0074524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35D" w:rsidRDefault="00CC435D" w:rsidP="00745241">
      <w:pPr>
        <w:ind w:firstLine="420"/>
      </w:pPr>
      <w:r>
        <w:separator/>
      </w:r>
    </w:p>
  </w:footnote>
  <w:footnote w:type="continuationSeparator" w:id="0">
    <w:p w:rsidR="00CC435D" w:rsidRDefault="00CC435D" w:rsidP="00745241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241" w:rsidRDefault="00745241" w:rsidP="00745241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241" w:rsidRPr="00626083" w:rsidRDefault="00745241" w:rsidP="00626083">
    <w:pPr>
      <w:ind w:left="42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241" w:rsidRDefault="00745241" w:rsidP="0074524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C0F"/>
    <w:rsid w:val="001C7E15"/>
    <w:rsid w:val="0057020C"/>
    <w:rsid w:val="005B7D12"/>
    <w:rsid w:val="00626083"/>
    <w:rsid w:val="00745241"/>
    <w:rsid w:val="00773AB8"/>
    <w:rsid w:val="00CC435D"/>
    <w:rsid w:val="00F0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C0F"/>
    <w:pPr>
      <w:widowControl w:val="0"/>
      <w:ind w:firstLineChars="200" w:firstLine="20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03C0F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745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5241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52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5241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C0F"/>
    <w:pPr>
      <w:widowControl w:val="0"/>
      <w:ind w:firstLineChars="200" w:firstLine="20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03C0F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745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5241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52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5241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hsi.com.cn/xlcx/rhsq.jsp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123</Words>
  <Characters>706</Characters>
  <Application>Microsoft Office Word</Application>
  <DocSecurity>0</DocSecurity>
  <Lines>5</Lines>
  <Paragraphs>1</Paragraphs>
  <ScaleCrop>false</ScaleCrop>
  <Company>微软中国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总行袁静</dc:creator>
  <cp:lastModifiedBy>总行袁静</cp:lastModifiedBy>
  <cp:revision>5</cp:revision>
  <dcterms:created xsi:type="dcterms:W3CDTF">2015-12-07T10:05:00Z</dcterms:created>
  <dcterms:modified xsi:type="dcterms:W3CDTF">2015-12-08T07:02:00Z</dcterms:modified>
</cp:coreProperties>
</file>