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afterLines="50"/>
        <w:jc w:val="center"/>
        <w:textAlignment w:val="baseline"/>
        <w:rPr>
          <w:rFonts w:ascii="华文中宋" w:hAnsi="华文中宋" w:eastAsia="华文中宋"/>
          <w:b/>
          <w:sz w:val="44"/>
          <w:szCs w:val="44"/>
        </w:rPr>
      </w:pPr>
      <w:bookmarkStart w:id="0" w:name="OLE_LINK2"/>
      <w:bookmarkStart w:id="9" w:name="_GoBack"/>
      <w:r>
        <w:rPr>
          <w:rFonts w:hint="eastAsia" w:ascii="华文中宋" w:hAnsi="华文中宋" w:eastAsia="华文中宋"/>
          <w:b/>
          <w:sz w:val="44"/>
          <w:szCs w:val="44"/>
        </w:rPr>
        <w:t>大学生村官员工招聘报名登记表</w:t>
      </w:r>
    </w:p>
    <w:bookmarkEnd w:id="9"/>
    <w:p>
      <w:pPr>
        <w:tabs>
          <w:tab w:val="left" w:pos="5100"/>
        </w:tabs>
        <w:snapToGrid w:val="0"/>
        <w:spacing w:afterLines="5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招聘单位：</w:t>
      </w:r>
    </w:p>
    <w:tbl>
      <w:tblPr>
        <w:tblStyle w:val="7"/>
        <w:tblW w:w="9158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280"/>
        <w:gridCol w:w="1124"/>
        <w:gridCol w:w="1310"/>
        <w:gridCol w:w="1080"/>
        <w:gridCol w:w="1080"/>
        <w:gridCol w:w="108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籍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贯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相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身份证号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英语水平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计算机水平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学习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经历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年月至年月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所在院校及专业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restart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任职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经历</w:t>
            </w: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年月至年月</w:t>
            </w: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在何地任职</w:t>
            </w: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任职岗位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404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7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60" w:type="dxa"/>
            <w:gridSpan w:val="2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</w:tcPr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村官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任职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期间</w:t>
            </w:r>
          </w:p>
          <w:p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8034" w:type="dxa"/>
            <w:gridSpan w:val="7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</w:tcPr>
          <w:p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特长</w:t>
            </w:r>
          </w:p>
          <w:p>
            <w:pPr>
              <w:snapToGrid w:val="0"/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爱好</w:t>
            </w:r>
          </w:p>
        </w:tc>
        <w:tc>
          <w:tcPr>
            <w:tcW w:w="8034" w:type="dxa"/>
            <w:gridSpan w:val="7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1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034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家庭成员</w:t>
            </w:r>
          </w:p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社会关系</w:t>
            </w: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关系</w:t>
            </w: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年龄</w:t>
            </w: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24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1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40" w:type="dxa"/>
            <w:gridSpan w:val="3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80" w:type="dxa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24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本人签名</w:t>
            </w:r>
          </w:p>
        </w:tc>
        <w:tc>
          <w:tcPr>
            <w:tcW w:w="3714" w:type="dxa"/>
            <w:gridSpan w:val="3"/>
          </w:tcPr>
          <w:p>
            <w:pPr>
              <w:ind w:firstLine="236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本人承诺以上信息属实。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ind w:firstLine="236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>签名：</w:t>
            </w:r>
          </w:p>
          <w:p>
            <w:pPr>
              <w:ind w:firstLine="236" w:firstLineChars="100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时间：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审查意见</w:t>
            </w:r>
          </w:p>
        </w:tc>
        <w:tc>
          <w:tcPr>
            <w:tcW w:w="3240" w:type="dxa"/>
            <w:gridSpan w:val="3"/>
          </w:tcPr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  <w:bookmarkEnd w:id="0"/>
    </w:tbl>
    <w:p>
      <w:pPr>
        <w:tabs>
          <w:tab w:val="left" w:pos="5100"/>
        </w:tabs>
        <w:rPr>
          <w:rFonts w:ascii="仿宋_GB2312" w:hAnsi="华文中宋"/>
          <w:b/>
          <w:bCs/>
          <w:sz w:val="32"/>
          <w:szCs w:val="32"/>
        </w:rPr>
      </w:pPr>
      <w:bookmarkStart w:id="1" w:name="NPrint_1"/>
      <w:bookmarkEnd w:id="1"/>
      <w:bookmarkStart w:id="2" w:name="TPrinty"/>
      <w:bookmarkEnd w:id="2"/>
      <w:bookmarkStart w:id="3" w:name="TPrintd"/>
      <w:bookmarkEnd w:id="3"/>
      <w:bookmarkStart w:id="4" w:name="TPrintm"/>
      <w:bookmarkEnd w:id="4"/>
      <w:bookmarkStart w:id="5" w:name="TKeywords_1"/>
      <w:bookmarkEnd w:id="5"/>
      <w:bookmarkStart w:id="6" w:name="TCSignDay"/>
      <w:bookmarkEnd w:id="6"/>
      <w:bookmarkStart w:id="7" w:name="TCSignMonth"/>
      <w:bookmarkEnd w:id="7"/>
      <w:bookmarkStart w:id="8" w:name="TCSignYear"/>
      <w:bookmarkEnd w:id="8"/>
    </w:p>
    <w:p>
      <w:pPr/>
    </w:p>
    <w:sectPr>
      <w:footerReference r:id="rId3" w:type="default"/>
      <w:footerReference r:id="rId4" w:type="even"/>
      <w:pgSz w:w="11906" w:h="16838"/>
      <w:pgMar w:top="2098" w:right="1531" w:bottom="1701" w:left="1531" w:header="1191" w:footer="1361" w:gutter="0"/>
      <w:cols w:space="720" w:num="1"/>
      <w:docGrid w:type="linesAndChars" w:linePitch="592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6"/>
        <w:sz w:val="24"/>
      </w:rPr>
    </w:pPr>
    <w:r>
      <w:rPr>
        <w:rStyle w:val="6"/>
        <w:rFonts w:hint="eastAsia" w:ascii="仿宋_GB2312"/>
        <w:sz w:val="24"/>
      </w:rPr>
      <w:t>—</w:t>
    </w:r>
    <w:r>
      <w:rPr>
        <w:rStyle w:val="6"/>
        <w:rFonts w:ascii="仿宋_GB2312"/>
        <w:sz w:val="24"/>
      </w:rPr>
      <w:t xml:space="preserve"> </w:t>
    </w:r>
    <w:r>
      <w:rPr>
        <w:rFonts w:ascii="宋体"/>
        <w:sz w:val="24"/>
      </w:rPr>
      <w:fldChar w:fldCharType="begin"/>
    </w:r>
    <w:r>
      <w:rPr>
        <w:rStyle w:val="6"/>
        <w:rFonts w:ascii="宋体"/>
        <w:sz w:val="24"/>
      </w:rPr>
      <w:instrText xml:space="preserve">PAGE  </w:instrText>
    </w:r>
    <w:r>
      <w:rPr>
        <w:rFonts w:ascii="宋体"/>
        <w:sz w:val="24"/>
      </w:rPr>
      <w:fldChar w:fldCharType="separate"/>
    </w:r>
    <w:r>
      <w:rPr>
        <w:rStyle w:val="6"/>
        <w:rFonts w:ascii="宋体"/>
        <w:sz w:val="24"/>
      </w:rPr>
      <w:t>1</w:t>
    </w:r>
    <w:r>
      <w:rPr>
        <w:rFonts w:ascii="宋体"/>
        <w:sz w:val="24"/>
      </w:rPr>
      <w:fldChar w:fldCharType="end"/>
    </w:r>
    <w:r>
      <w:rPr>
        <w:rStyle w:val="6"/>
        <w:sz w:val="24"/>
      </w:rPr>
      <w:t xml:space="preserve"> </w:t>
    </w:r>
    <w:r>
      <w:rPr>
        <w:rStyle w:val="6"/>
        <w:rFonts w:hint="eastAsia" w:ascii="仿宋_GB2312"/>
        <w:sz w:val="24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sz w:val="24"/>
      </w:rPr>
    </w:pPr>
    <w:r>
      <w:rPr>
        <w:rStyle w:val="6"/>
        <w:rFonts w:hint="eastAsia" w:ascii="仿宋_GB2312"/>
        <w:sz w:val="24"/>
      </w:rPr>
      <w:t>—</w:t>
    </w:r>
    <w:r>
      <w:rPr>
        <w:rStyle w:val="6"/>
        <w:rFonts w:ascii="仿宋_GB2312"/>
        <w:sz w:val="24"/>
      </w:rPr>
      <w:t xml:space="preserve"> </w:t>
    </w:r>
    <w:r>
      <w:rPr>
        <w:rFonts w:ascii="宋体"/>
        <w:sz w:val="24"/>
      </w:rPr>
      <w:fldChar w:fldCharType="begin"/>
    </w:r>
    <w:r>
      <w:rPr>
        <w:rStyle w:val="6"/>
        <w:rFonts w:ascii="宋体"/>
        <w:sz w:val="24"/>
      </w:rPr>
      <w:instrText xml:space="preserve">PAGE  </w:instrText>
    </w:r>
    <w:r>
      <w:rPr>
        <w:rFonts w:ascii="宋体"/>
        <w:sz w:val="24"/>
      </w:rPr>
      <w:fldChar w:fldCharType="separate"/>
    </w:r>
    <w:r>
      <w:rPr>
        <w:rStyle w:val="6"/>
        <w:rFonts w:ascii="宋体"/>
        <w:sz w:val="24"/>
      </w:rPr>
      <w:t>2</w:t>
    </w:r>
    <w:r>
      <w:rPr>
        <w:rFonts w:ascii="宋体"/>
        <w:sz w:val="24"/>
      </w:rPr>
      <w:fldChar w:fldCharType="end"/>
    </w:r>
    <w:r>
      <w:rPr>
        <w:rStyle w:val="6"/>
        <w:sz w:val="24"/>
      </w:rPr>
      <w:t xml:space="preserve"> </w:t>
    </w:r>
    <w:r>
      <w:rPr>
        <w:rStyle w:val="6"/>
        <w:rFonts w:hint="eastAsia" w:ascii="仿宋_GB2312"/>
        <w:sz w:val="24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A8"/>
    <w:rsid w:val="000046CC"/>
    <w:rsid w:val="00496FA8"/>
    <w:rsid w:val="007420B1"/>
    <w:rsid w:val="3D3E518F"/>
    <w:rsid w:val="60E10E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iPriority w:val="0"/>
    <w:pPr>
      <w:shd w:val="clear" w:color="auto" w:fill="00008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8">
    <w:name w:val="Char"/>
    <w:basedOn w:val="2"/>
    <w:qFormat/>
    <w:uiPriority w:val="0"/>
  </w:style>
  <w:style w:type="character" w:customStyle="1" w:styleId="9">
    <w:name w:val="页眉 Char"/>
    <w:basedOn w:val="5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JRCB</Company>
  <Pages>2</Pages>
  <Words>51</Words>
  <Characters>291</Characters>
  <Lines>2</Lines>
  <Paragraphs>1</Paragraphs>
  <ScaleCrop>false</ScaleCrop>
  <LinksUpToDate>false</LinksUpToDate>
  <CharactersWithSpaces>341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2016-07-29T06:04:58Z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