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莱商银行聊城分行2016年社会招聘报名表</w:t>
      </w:r>
    </w:p>
    <w:tbl>
      <w:tblPr>
        <w:tblStyle w:val="5"/>
        <w:tblpPr w:leftFromText="180" w:rightFromText="180" w:vertAnchor="text" w:horzAnchor="margin" w:tblpXSpec="center" w:tblpY="165"/>
        <w:tblW w:w="983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2"/>
        <w:gridCol w:w="6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7899" w:type="dxa"/>
            <w:gridSpan w:val="21"/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90" w:firstLineChars="245"/>
              <w:jc w:val="left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  <w:r>
              <w:rPr>
                <w:rFonts w:hint="eastAsia" w:hAnsi="@宋体" w:eastAsia="Cambria Math" w:cs="@宋体"/>
                <w:b/>
                <w:kern w:val="0"/>
                <w:sz w:val="24"/>
              </w:rPr>
              <w:t>欢迎您参加应聘！请您如实填写此表，以便我们能掌握您真实准确的信息，并在相应位置粘贴照片。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hAnsi="@宋体" w:cs="@宋体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hAnsi="@宋体" w:cs="@宋体" w:eastAsiaTheme="minorEastAsia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</w:rPr>
              <w:t xml:space="preserve">  省    市   区/县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4297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主要工作业绩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9832" w:type="dxa"/>
            <w:gridSpan w:val="25"/>
            <w:shd w:val="clear" w:color="auto" w:fill="auto"/>
          </w:tcPr>
          <w:p>
            <w:pPr>
              <w:ind w:firstLine="480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832" w:type="dxa"/>
            <w:gridSpan w:val="25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其它确认信息（填写是或否）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7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7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是否为劳务派遣制人员？如是请告知。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7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7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是否与现单位签订服务期、脱密期、竞业限制等约定？如有请详细告知。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32" w:type="dxa"/>
            <w:gridSpan w:val="2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其它需要说明的重要事项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832" w:type="dxa"/>
            <w:gridSpan w:val="25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为</w:t>
      </w:r>
      <w:r>
        <w:rPr>
          <w:rFonts w:ascii="宋体" w:hAnsi="宋体" w:eastAsia="宋体"/>
          <w:b/>
        </w:rPr>
        <w:t>及时</w:t>
      </w:r>
      <w:r>
        <w:rPr>
          <w:rFonts w:hint="eastAsia" w:ascii="宋体" w:hAnsi="宋体" w:eastAsia="宋体"/>
          <w:b/>
        </w:rPr>
        <w:t>、准确的获取</w:t>
      </w:r>
      <w:r>
        <w:rPr>
          <w:rFonts w:ascii="宋体" w:hAnsi="宋体" w:eastAsia="宋体"/>
          <w:b/>
        </w:rPr>
        <w:t>您的应聘信息</w:t>
      </w:r>
      <w:r>
        <w:rPr>
          <w:rFonts w:hint="eastAsia" w:ascii="宋体" w:hAnsi="宋体" w:eastAsia="宋体"/>
          <w:b/>
        </w:rPr>
        <w:t>，请将</w:t>
      </w:r>
      <w:r>
        <w:rPr>
          <w:rFonts w:ascii="宋体" w:hAnsi="宋体" w:eastAsia="宋体"/>
          <w:b/>
        </w:rPr>
        <w:t>本报名表正反面打印在一页</w:t>
      </w:r>
      <w:r>
        <w:rPr>
          <w:rFonts w:hint="eastAsia" w:ascii="宋体" w:hAnsi="宋体" w:eastAsia="宋体"/>
          <w:b/>
        </w:rPr>
        <w:t>，</w:t>
      </w:r>
      <w:r>
        <w:rPr>
          <w:rFonts w:ascii="宋体" w:hAnsi="宋体" w:eastAsia="宋体"/>
          <w:b/>
        </w:rPr>
        <w:t>谢谢合作！</w:t>
      </w:r>
    </w:p>
    <w:sectPr>
      <w:headerReference r:id="rId3" w:type="default"/>
      <w:pgSz w:w="11906" w:h="16838"/>
      <w:pgMar w:top="779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75"/>
    <w:rsid w:val="000328AF"/>
    <w:rsid w:val="00057AF8"/>
    <w:rsid w:val="000736CA"/>
    <w:rsid w:val="00080B49"/>
    <w:rsid w:val="000C1D52"/>
    <w:rsid w:val="000C6FBF"/>
    <w:rsid w:val="000D2E3F"/>
    <w:rsid w:val="000D52CB"/>
    <w:rsid w:val="00102509"/>
    <w:rsid w:val="0010673D"/>
    <w:rsid w:val="001115B2"/>
    <w:rsid w:val="00112E7A"/>
    <w:rsid w:val="00121988"/>
    <w:rsid w:val="00122036"/>
    <w:rsid w:val="00122C45"/>
    <w:rsid w:val="00190E4F"/>
    <w:rsid w:val="001A2359"/>
    <w:rsid w:val="001B1B66"/>
    <w:rsid w:val="001E4E60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34396"/>
    <w:rsid w:val="00744EAA"/>
    <w:rsid w:val="007573B3"/>
    <w:rsid w:val="00766DBB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294E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35D26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  <w:rsid w:val="5E317E5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@宋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Cambria Math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Elegant"/>
    <w:basedOn w:val="5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lwsh</Company>
  <Pages>2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2016-05-24T06:44:00Z</dcterms:created>
  <dc:creator>User</dc:creator>
  <cp:lastModifiedBy>Administrator</cp:lastModifiedBy>
  <dcterms:modified xsi:type="dcterms:W3CDTF">2016-10-24T05:58:44Z</dcterms:modified>
  <dc:title>莱商银行应聘报名表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