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沧州银行石家庄分行报名表</w:t>
      </w:r>
    </w:p>
    <w:p>
      <w:pPr>
        <w:jc w:val="center"/>
        <w:rPr>
          <w:rFonts w:ascii="宋体"/>
          <w:b/>
          <w:bCs/>
          <w:sz w:val="36"/>
          <w:szCs w:val="36"/>
        </w:rPr>
      </w:pPr>
    </w:p>
    <w:tbl>
      <w:tblPr>
        <w:tblStyle w:val="3"/>
        <w:tblW w:w="9975" w:type="dxa"/>
        <w:tblInd w:w="-20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5"/>
        <w:gridCol w:w="630"/>
        <w:gridCol w:w="840"/>
        <w:gridCol w:w="420"/>
        <w:gridCol w:w="945"/>
        <w:gridCol w:w="420"/>
        <w:gridCol w:w="840"/>
        <w:gridCol w:w="420"/>
        <w:gridCol w:w="945"/>
        <w:gridCol w:w="1260"/>
        <w:gridCol w:w="210"/>
        <w:gridCol w:w="16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rPr>
                <w:rFonts w:ascii="Arial" w:hAnsi="Arial" w:eastAsia="楷体_GB2312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家庭住址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hint="eastAsia" w:ascii="Arial" w:hAnsi="Arial" w:cs="宋体"/>
              </w:rPr>
              <w:t>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户口所在地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档案存放地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/>
              </w:rPr>
            </w:pPr>
            <w:r>
              <w:rPr>
                <w:rFonts w:hint="eastAsia" w:ascii="Arial" w:hAnsi="Arial" w:eastAsia="楷体_GB2312"/>
              </w:rPr>
              <w:t xml:space="preserve">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是否同业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应聘职位</w:t>
            </w:r>
          </w:p>
        </w:tc>
        <w:tc>
          <w:tcPr>
            <w:tcW w:w="57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57" w:firstLine="315" w:firstLineChars="150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职务、职位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语种及水平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专业技术职称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专业技术</w:t>
            </w:r>
          </w:p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资格证书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金融从业年限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通信地址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hint="eastAsia" w:ascii="Arial" w:hAnsi="Arial" w:cs="宋体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电话号码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身份证号码</w:t>
            </w:r>
          </w:p>
        </w:tc>
        <w:tc>
          <w:tcPr>
            <w:tcW w:w="40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驾龄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atLeast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个</w:t>
            </w:r>
          </w:p>
          <w:p>
            <w:pPr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</w:t>
            </w:r>
          </w:p>
          <w:p>
            <w:pPr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履</w:t>
            </w:r>
          </w:p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Arial" w:hAnsi="Arial" w:cs="宋体"/>
              </w:rPr>
              <w:t>历</w:t>
            </w:r>
          </w:p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9135" w:type="dxa"/>
            <w:gridSpan w:val="12"/>
            <w:tcBorders>
              <w:top w:val="single" w:color="auto" w:sz="6" w:space="0"/>
              <w:left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101" w:rightChars="48"/>
              <w:rPr>
                <w:rFonts w:asci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教育及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培训经历</w:t>
            </w:r>
          </w:p>
        </w:tc>
        <w:tc>
          <w:tcPr>
            <w:tcW w:w="1155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终止时间</w:t>
            </w:r>
          </w:p>
        </w:tc>
        <w:tc>
          <w:tcPr>
            <w:tcW w:w="4830" w:type="dxa"/>
            <w:gridSpan w:val="6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教育或培训学校、专业</w:t>
            </w:r>
          </w:p>
        </w:tc>
        <w:tc>
          <w:tcPr>
            <w:tcW w:w="189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获得学历或证书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" w:rightChars="-1" w:firstLine="105" w:firstLineChars="5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宋体"/>
                <w:b/>
                <w:bCs/>
              </w:rPr>
              <w:t>奖惩情况</w:t>
            </w:r>
          </w:p>
        </w:tc>
        <w:tc>
          <w:tcPr>
            <w:tcW w:w="913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3165"/>
                <w:tab w:val="center" w:pos="4189"/>
              </w:tabs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家庭成员及主要社会关系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0" w:hRule="atLeast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社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会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资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源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和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客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户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资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源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情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况</w:t>
            </w:r>
          </w:p>
          <w:p>
            <w:pPr>
              <w:ind w:left="-105" w:leftChars="-50" w:right="-105" w:rightChars="-50"/>
              <w:jc w:val="center"/>
              <w:rPr>
                <w:rFonts w:ascii="Arial" w:hAnsi="Arial" w:cs="Arial"/>
              </w:rPr>
            </w:pPr>
          </w:p>
        </w:tc>
        <w:tc>
          <w:tcPr>
            <w:tcW w:w="9135" w:type="dxa"/>
            <w:gridSpan w:val="12"/>
            <w:tcBorders>
              <w:top w:val="single" w:color="auto" w:sz="6" w:space="0"/>
              <w:left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 w:firstLine="560" w:firstLineChars="200"/>
              <w:rPr>
                <w:rFonts w:ascii="Arial" w:hAnsi="Arial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9975" w:type="dxa"/>
            <w:gridSpan w:val="13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Arial" w:hAnsi="Arial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eastAsia="楷体_GB2312" w:cs="楷体_GB2312"/>
                <w:b/>
                <w:bCs/>
                <w:sz w:val="24"/>
                <w:szCs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jc w:val="center"/>
              <w:rPr>
                <w:rFonts w:ascii="Arial" w:hAnsi="Arial" w:eastAsia="楷体_GB2312"/>
                <w:b/>
                <w:bCs/>
                <w:sz w:val="24"/>
                <w:szCs w:val="24"/>
              </w:rPr>
            </w:pPr>
          </w:p>
          <w:p>
            <w:pPr>
              <w:ind w:left="-105" w:leftChars="-50" w:right="-105" w:rightChars="-50" w:firstLine="480" w:firstLineChars="200"/>
              <w:jc w:val="center"/>
              <w:rPr>
                <w:rFonts w:ascii="Arial" w:hAnsi="Arial" w:eastAsia="楷体_GB2312"/>
              </w:rPr>
            </w:pPr>
            <w:r>
              <w:rPr>
                <w:rFonts w:hint="eastAsia" w:ascii="Arial" w:hAnsi="Arial" w:eastAsia="楷体_GB2312" w:cs="楷体_GB2312"/>
                <w:sz w:val="24"/>
                <w:szCs w:val="24"/>
              </w:rPr>
              <w:t>签名：</w:t>
            </w:r>
            <w:r>
              <w:rPr>
                <w:rFonts w:ascii="Arial" w:hAnsi="Arial" w:eastAsia="楷体_GB2312" w:cs="Arial"/>
                <w:sz w:val="24"/>
                <w:szCs w:val="24"/>
              </w:rPr>
              <w:t xml:space="preserve">         </w:t>
            </w:r>
            <w:r>
              <w:rPr>
                <w:rFonts w:hint="eastAsia" w:ascii="Arial" w:hAnsi="Arial" w:eastAsia="楷体_GB2312" w:cs="楷体_GB2312"/>
                <w:sz w:val="24"/>
                <w:szCs w:val="24"/>
              </w:rPr>
              <w:t>年</w:t>
            </w:r>
            <w:r>
              <w:rPr>
                <w:rFonts w:ascii="Arial" w:hAnsi="Arial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Arial" w:hAnsi="Arial" w:eastAsia="楷体_GB2312" w:cs="楷体_GB2312"/>
                <w:sz w:val="24"/>
                <w:szCs w:val="24"/>
              </w:rPr>
              <w:t>月</w:t>
            </w:r>
            <w:r>
              <w:rPr>
                <w:rFonts w:ascii="Arial" w:hAnsi="Arial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eastAsia="楷体_GB2312" w:cs="楷体_GB2312"/>
                <w:sz w:val="24"/>
                <w:szCs w:val="24"/>
              </w:rPr>
              <w:t>日</w:t>
            </w:r>
          </w:p>
        </w:tc>
      </w:tr>
    </w:tbl>
    <w:p>
      <w:pPr>
        <w:ind w:right="49"/>
        <w:jc w:val="right"/>
      </w:pPr>
      <w:r>
        <w:rPr>
          <w:rFonts w:hint="eastAsia" w:eastAsia="黑体" w:cs="黑体"/>
        </w:rPr>
        <w:t>沧州银行承诺上述信息仅在招聘及内部人才库中使用。</w:t>
      </w:r>
    </w:p>
    <w:sectPr>
      <w:pgSz w:w="11906" w:h="16838"/>
      <w:pgMar w:top="1361" w:right="1418" w:bottom="1247" w:left="1304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7F"/>
    <w:rsid w:val="00DA103B"/>
    <w:rsid w:val="00E9107F"/>
    <w:rsid w:val="375227A7"/>
    <w:rsid w:val="702E5E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ScaleCrop>false</ScaleCrop>
  <LinksUpToDate>false</LinksUpToDate>
  <CharactersWithSpaces>499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802</dc:creator>
  <cp:lastModifiedBy>Administrator</cp:lastModifiedBy>
  <dcterms:modified xsi:type="dcterms:W3CDTF">2016-11-26T09:40:51Z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