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A4" w:rsidRPr="007F18DD" w:rsidRDefault="00B776DC" w:rsidP="0091348C">
      <w:pPr>
        <w:spacing w:line="360" w:lineRule="auto"/>
        <w:jc w:val="center"/>
        <w:rPr>
          <w:rFonts w:ascii="宋体" w:cs="宋体"/>
          <w:b/>
          <w:bCs/>
          <w:color w:val="333333"/>
          <w:sz w:val="24"/>
          <w:szCs w:val="21"/>
        </w:rPr>
      </w:pPr>
      <w:r w:rsidRPr="007F18DD">
        <w:rPr>
          <w:rFonts w:ascii="宋体" w:cs="宋体" w:hint="eastAsia"/>
          <w:b/>
          <w:bCs/>
          <w:color w:val="333333"/>
          <w:sz w:val="24"/>
          <w:szCs w:val="21"/>
        </w:rPr>
        <w:t>福州</w:t>
      </w:r>
      <w:r w:rsidR="007E3AA4" w:rsidRPr="007F18DD">
        <w:rPr>
          <w:rFonts w:ascii="宋体" w:cs="宋体" w:hint="eastAsia"/>
          <w:b/>
          <w:bCs/>
          <w:color w:val="333333"/>
          <w:sz w:val="24"/>
          <w:szCs w:val="21"/>
        </w:rPr>
        <w:t>分行</w:t>
      </w:r>
      <w:r w:rsidR="007F18DD" w:rsidRPr="007F18DD">
        <w:rPr>
          <w:rFonts w:ascii="宋体" w:cs="宋体" w:hint="eastAsia"/>
          <w:b/>
          <w:bCs/>
          <w:color w:val="333333"/>
          <w:sz w:val="24"/>
          <w:szCs w:val="21"/>
        </w:rPr>
        <w:t>社会</w:t>
      </w:r>
      <w:r w:rsidR="007E3AA4" w:rsidRPr="007F18DD">
        <w:rPr>
          <w:rFonts w:ascii="宋体" w:cs="宋体" w:hint="eastAsia"/>
          <w:b/>
          <w:bCs/>
          <w:color w:val="333333"/>
          <w:sz w:val="24"/>
          <w:szCs w:val="21"/>
        </w:rPr>
        <w:t>招聘</w:t>
      </w:r>
      <w:r w:rsidR="007F18DD" w:rsidRPr="007F18DD">
        <w:rPr>
          <w:rFonts w:ascii="宋体" w:cs="宋体" w:hint="eastAsia"/>
          <w:b/>
          <w:bCs/>
          <w:color w:val="333333"/>
          <w:sz w:val="24"/>
          <w:szCs w:val="21"/>
        </w:rPr>
        <w:t>各职位应聘条件</w:t>
      </w:r>
    </w:p>
    <w:p w:rsidR="007E3AA4" w:rsidRPr="004E53FA" w:rsidRDefault="007E3AA4" w:rsidP="004E53FA">
      <w:pPr>
        <w:spacing w:line="360" w:lineRule="auto"/>
        <w:ind w:firstLineChars="196" w:firstLine="394"/>
        <w:jc w:val="center"/>
        <w:rPr>
          <w:rFonts w:ascii="宋体" w:cs="宋体"/>
          <w:b/>
          <w:bCs/>
          <w:color w:val="333333"/>
          <w:szCs w:val="21"/>
        </w:rPr>
      </w:pPr>
    </w:p>
    <w:p w:rsidR="00A709E3" w:rsidRPr="0082565C" w:rsidRDefault="00B104C8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（一）</w:t>
      </w:r>
      <w:r w:rsidR="00343DEF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分</w:t>
      </w:r>
      <w:r w:rsidR="00A709E3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支行行长（2人）</w:t>
      </w:r>
    </w:p>
    <w:p w:rsidR="00A709E3" w:rsidRPr="004E53FA" w:rsidRDefault="00A709E3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1</w:t>
      </w:r>
      <w:r w:rsidR="0067167E" w:rsidRPr="004E53FA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具有10年（含）以上银行从业经验，担任商业银行</w:t>
      </w:r>
      <w:r w:rsidR="007E2E77">
        <w:rPr>
          <w:rFonts w:asciiTheme="minorEastAsia" w:eastAsiaTheme="minorEastAsia" w:hAnsiTheme="minorEastAsia" w:cs="Arial" w:hint="eastAsia"/>
          <w:sz w:val="18"/>
          <w:szCs w:val="18"/>
        </w:rPr>
        <w:t>二级分行或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一级支行副行长满</w:t>
      </w:r>
      <w:r w:rsidR="00AA26D2" w:rsidRPr="004E53FA">
        <w:rPr>
          <w:rFonts w:asciiTheme="minorEastAsia" w:eastAsiaTheme="minorEastAsia" w:hAnsiTheme="minorEastAsia" w:cs="Arial" w:hint="eastAsia"/>
          <w:sz w:val="18"/>
          <w:szCs w:val="18"/>
        </w:rPr>
        <w:t>2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年或正职；</w:t>
      </w:r>
    </w:p>
    <w:p w:rsidR="00A709E3" w:rsidRPr="004E53FA" w:rsidRDefault="0067167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2、</w:t>
      </w:r>
      <w:r w:rsidR="00A44971" w:rsidRPr="004E53FA">
        <w:rPr>
          <w:rFonts w:asciiTheme="minorEastAsia" w:eastAsiaTheme="minorEastAsia" w:hAnsiTheme="minorEastAsia" w:cs="Arial" w:hint="eastAsia"/>
          <w:sz w:val="18"/>
          <w:szCs w:val="18"/>
        </w:rPr>
        <w:t>具备</w:t>
      </w:r>
      <w:r w:rsidR="00A709E3" w:rsidRPr="004E53FA">
        <w:rPr>
          <w:rFonts w:asciiTheme="minorEastAsia" w:eastAsiaTheme="minorEastAsia" w:hAnsiTheme="minorEastAsia" w:cs="Arial" w:hint="eastAsia"/>
          <w:sz w:val="18"/>
          <w:szCs w:val="18"/>
        </w:rPr>
        <w:t>良好的市场开拓能力、</w:t>
      </w:r>
      <w:proofErr w:type="gramStart"/>
      <w:r w:rsidR="00A709E3" w:rsidRPr="004E53FA">
        <w:rPr>
          <w:rFonts w:asciiTheme="minorEastAsia" w:eastAsiaTheme="minorEastAsia" w:hAnsiTheme="minorEastAsia" w:cs="Arial" w:hint="eastAsia"/>
          <w:sz w:val="18"/>
          <w:szCs w:val="18"/>
        </w:rPr>
        <w:t>风控能力</w:t>
      </w:r>
      <w:proofErr w:type="gramEnd"/>
      <w:r w:rsidR="00A709E3" w:rsidRPr="004E53FA">
        <w:rPr>
          <w:rFonts w:asciiTheme="minorEastAsia" w:eastAsiaTheme="minorEastAsia" w:hAnsiTheme="minorEastAsia" w:cs="Arial" w:hint="eastAsia"/>
          <w:sz w:val="18"/>
          <w:szCs w:val="18"/>
        </w:rPr>
        <w:t>和组织协调能力；</w:t>
      </w:r>
    </w:p>
    <w:p w:rsidR="00A709E3" w:rsidRPr="004E53FA" w:rsidRDefault="0067167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3、</w:t>
      </w:r>
      <w:r w:rsidR="00A709E3" w:rsidRPr="004E53FA">
        <w:rPr>
          <w:rFonts w:asciiTheme="minorEastAsia" w:eastAsiaTheme="minorEastAsia" w:hAnsiTheme="minorEastAsia" w:cs="Arial" w:hint="eastAsia"/>
          <w:sz w:val="18"/>
          <w:szCs w:val="18"/>
        </w:rPr>
        <w:t>拥有较多的客户资源</w:t>
      </w:r>
      <w:bookmarkStart w:id="0" w:name="_GoBack"/>
      <w:bookmarkEnd w:id="0"/>
      <w:r w:rsidR="00A709E3" w:rsidRPr="004E53FA">
        <w:rPr>
          <w:rFonts w:asciiTheme="minorEastAsia" w:eastAsiaTheme="minorEastAsia" w:hAnsiTheme="minorEastAsia" w:cs="Arial" w:hint="eastAsia"/>
          <w:sz w:val="18"/>
          <w:szCs w:val="18"/>
        </w:rPr>
        <w:t>者，上述条件可适当放宽；</w:t>
      </w:r>
    </w:p>
    <w:p w:rsidR="00A709E3" w:rsidRDefault="0067167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4、</w:t>
      </w:r>
      <w:r w:rsidR="00A709E3" w:rsidRPr="004E53FA">
        <w:rPr>
          <w:rFonts w:asciiTheme="minorEastAsia" w:eastAsiaTheme="minorEastAsia" w:hAnsiTheme="minorEastAsia" w:cs="Arial" w:hint="eastAsia"/>
          <w:sz w:val="18"/>
          <w:szCs w:val="18"/>
        </w:rPr>
        <w:t>符合监管部门高管任职资格有关要求</w:t>
      </w:r>
      <w:r w:rsidR="00F353DF">
        <w:rPr>
          <w:rFonts w:asciiTheme="minorEastAsia" w:eastAsiaTheme="minorEastAsia" w:hAnsiTheme="minorEastAsia" w:cs="Arial" w:hint="eastAsia"/>
          <w:sz w:val="18"/>
          <w:szCs w:val="18"/>
        </w:rPr>
        <w:t>；</w:t>
      </w:r>
    </w:p>
    <w:p w:rsidR="007F5C63" w:rsidRPr="00DD5A7D" w:rsidRDefault="007F5C63" w:rsidP="007F5C63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DD5A7D">
        <w:rPr>
          <w:rFonts w:asciiTheme="minorEastAsia" w:eastAsiaTheme="minorEastAsia" w:hAnsiTheme="minorEastAsia" w:cs="Arial" w:hint="eastAsia"/>
          <w:sz w:val="18"/>
          <w:szCs w:val="18"/>
        </w:rPr>
        <w:t>5、工作地点：福州、福清、泉州。</w:t>
      </w:r>
    </w:p>
    <w:p w:rsidR="009C5174" w:rsidRPr="0082565C" w:rsidRDefault="009C5174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="00A709E3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二</w:t>
      </w:r>
      <w:r w:rsidR="00F353DF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）</w:t>
      </w:r>
      <w:r w:rsidR="00343DEF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分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支行副行长（</w:t>
      </w:r>
      <w:r w:rsidR="0087606D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4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9C5174" w:rsidRPr="004E53FA" w:rsidRDefault="009C5174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1</w:t>
      </w:r>
      <w:r w:rsidR="00A842EF" w:rsidRPr="004E53FA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具有8年以上银行从业经验，3年以上公司或</w:t>
      </w:r>
      <w:r w:rsidR="00AA3C7B" w:rsidRPr="004E53FA">
        <w:rPr>
          <w:rFonts w:asciiTheme="minorEastAsia" w:eastAsiaTheme="minorEastAsia" w:hAnsiTheme="minorEastAsia" w:cs="Arial" w:hint="eastAsia"/>
          <w:sz w:val="18"/>
          <w:szCs w:val="18"/>
        </w:rPr>
        <w:t>零售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相关管理工作经验；</w:t>
      </w:r>
    </w:p>
    <w:p w:rsidR="009C5174" w:rsidRPr="004E53FA" w:rsidRDefault="00A842EF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2、</w:t>
      </w:r>
      <w:r w:rsidR="009C5174" w:rsidRPr="004E53FA">
        <w:rPr>
          <w:rFonts w:asciiTheme="minorEastAsia" w:eastAsiaTheme="minorEastAsia" w:hAnsiTheme="minorEastAsia" w:cs="Arial" w:hint="eastAsia"/>
          <w:sz w:val="18"/>
          <w:szCs w:val="18"/>
        </w:rPr>
        <w:t>熟悉商业银行</w:t>
      </w:r>
      <w:r w:rsidR="0082565C">
        <w:rPr>
          <w:rFonts w:asciiTheme="minorEastAsia" w:eastAsiaTheme="minorEastAsia" w:hAnsiTheme="minorEastAsia" w:cs="Arial" w:hint="eastAsia"/>
          <w:sz w:val="18"/>
          <w:szCs w:val="18"/>
        </w:rPr>
        <w:t>前中</w:t>
      </w:r>
      <w:r w:rsidR="008769F6">
        <w:rPr>
          <w:rFonts w:asciiTheme="minorEastAsia" w:eastAsiaTheme="minorEastAsia" w:hAnsiTheme="minorEastAsia" w:cs="Arial" w:hint="eastAsia"/>
          <w:sz w:val="18"/>
          <w:szCs w:val="18"/>
        </w:rPr>
        <w:t>后台</w:t>
      </w:r>
      <w:r w:rsidR="009C5174" w:rsidRPr="004E53FA">
        <w:rPr>
          <w:rFonts w:asciiTheme="minorEastAsia" w:eastAsiaTheme="minorEastAsia" w:hAnsiTheme="minorEastAsia" w:cs="Arial" w:hint="eastAsia"/>
          <w:sz w:val="18"/>
          <w:szCs w:val="18"/>
        </w:rPr>
        <w:t>业务，具有良好的市场拓展能力、</w:t>
      </w:r>
      <w:proofErr w:type="gramStart"/>
      <w:r w:rsidR="009C5174" w:rsidRPr="004E53FA">
        <w:rPr>
          <w:rFonts w:asciiTheme="minorEastAsia" w:eastAsiaTheme="minorEastAsia" w:hAnsiTheme="minorEastAsia" w:cs="Arial" w:hint="eastAsia"/>
          <w:sz w:val="18"/>
          <w:szCs w:val="18"/>
        </w:rPr>
        <w:t>风控能力</w:t>
      </w:r>
      <w:proofErr w:type="gramEnd"/>
      <w:r w:rsidR="009C5174" w:rsidRPr="004E53FA">
        <w:rPr>
          <w:rFonts w:asciiTheme="minorEastAsia" w:eastAsiaTheme="minorEastAsia" w:hAnsiTheme="minorEastAsia" w:cs="Arial" w:hint="eastAsia"/>
          <w:sz w:val="18"/>
          <w:szCs w:val="18"/>
        </w:rPr>
        <w:t>和组织协调能力；</w:t>
      </w:r>
    </w:p>
    <w:p w:rsidR="009C5174" w:rsidRDefault="009C5174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3</w:t>
      </w:r>
      <w:r w:rsidR="00A842EF" w:rsidRPr="004E53FA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拥有较多的客户资源者，上述条件可适当放宽</w:t>
      </w:r>
      <w:r w:rsidR="00F353DF">
        <w:rPr>
          <w:rFonts w:asciiTheme="minorEastAsia" w:eastAsiaTheme="minorEastAsia" w:hAnsiTheme="minorEastAsia" w:cs="Arial" w:hint="eastAsia"/>
          <w:sz w:val="18"/>
          <w:szCs w:val="18"/>
        </w:rPr>
        <w:t>；</w:t>
      </w:r>
    </w:p>
    <w:p w:rsidR="00F353DF" w:rsidRPr="00DD5A7D" w:rsidRDefault="00F353DF" w:rsidP="00F353DF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4</w:t>
      </w:r>
      <w:r w:rsidRPr="00DD5A7D">
        <w:rPr>
          <w:rFonts w:asciiTheme="minorEastAsia" w:eastAsiaTheme="minorEastAsia" w:hAnsiTheme="minorEastAsia" w:cs="Arial" w:hint="eastAsia"/>
          <w:sz w:val="18"/>
          <w:szCs w:val="18"/>
        </w:rPr>
        <w:t>、工作地点：福州、福清、泉州。</w:t>
      </w:r>
    </w:p>
    <w:p w:rsidR="0041102C" w:rsidRPr="0082565C" w:rsidRDefault="0041102C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="00BB6AA9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三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）分行公司营销部总经理（</w:t>
      </w:r>
      <w:r w:rsid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8</w:t>
      </w:r>
      <w:r w:rsidR="00BB6AA9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人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）</w:t>
      </w:r>
    </w:p>
    <w:p w:rsidR="0041102C" w:rsidRPr="0041102C" w:rsidRDefault="0041102C" w:rsidP="0041102C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1102C">
        <w:rPr>
          <w:rFonts w:asciiTheme="minorEastAsia" w:eastAsiaTheme="minorEastAsia" w:hAnsiTheme="minorEastAsia" w:cs="Arial" w:hint="eastAsia"/>
          <w:sz w:val="18"/>
          <w:szCs w:val="18"/>
        </w:rPr>
        <w:t>1、具有商业银行5年（含）以上公司业务营销工作经验，具有团队管理经验者优先；</w:t>
      </w:r>
    </w:p>
    <w:p w:rsidR="0041102C" w:rsidRPr="0041102C" w:rsidRDefault="0041102C" w:rsidP="0041102C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1102C">
        <w:rPr>
          <w:rFonts w:asciiTheme="minorEastAsia" w:eastAsiaTheme="minorEastAsia" w:hAnsiTheme="minorEastAsia" w:cs="Arial" w:hint="eastAsia"/>
          <w:sz w:val="18"/>
          <w:szCs w:val="18"/>
        </w:rPr>
        <w:t>2、熟悉相关金融法律法规和公司业务产品及流程，具备良好的业务拓展能力和客户服务意识，有良好的风险管理意识和能力；</w:t>
      </w:r>
    </w:p>
    <w:p w:rsidR="0041102C" w:rsidRDefault="0041102C" w:rsidP="0041102C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1102C">
        <w:rPr>
          <w:rFonts w:asciiTheme="minorEastAsia" w:eastAsiaTheme="minorEastAsia" w:hAnsiTheme="minorEastAsia" w:cs="Arial" w:hint="eastAsia"/>
          <w:sz w:val="18"/>
          <w:szCs w:val="18"/>
        </w:rPr>
        <w:t>3、拥有较多的客户资源者，上述条件可适当放宽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。</w:t>
      </w:r>
    </w:p>
    <w:p w:rsidR="0082565C" w:rsidRPr="00DD5A7D" w:rsidRDefault="0082565C" w:rsidP="0082565C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4</w:t>
      </w:r>
      <w:r w:rsidRPr="00DD5A7D">
        <w:rPr>
          <w:rFonts w:asciiTheme="minorEastAsia" w:eastAsiaTheme="minorEastAsia" w:hAnsiTheme="minorEastAsia" w:cs="Arial" w:hint="eastAsia"/>
          <w:sz w:val="18"/>
          <w:szCs w:val="18"/>
        </w:rPr>
        <w:t>、工作地点：福州、泉州。</w:t>
      </w:r>
    </w:p>
    <w:p w:rsidR="008005BE" w:rsidRPr="0082565C" w:rsidRDefault="008005BE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="00BB6AA9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四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）公司、投行、小企业、</w:t>
      </w:r>
      <w:r w:rsidR="00AA3C7B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零售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客户经理（</w:t>
      </w:r>
      <w:r w:rsidR="00BB6AA9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12人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）</w:t>
      </w:r>
    </w:p>
    <w:p w:rsidR="008005BE" w:rsidRPr="004E53FA" w:rsidRDefault="008005B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1</w:t>
      </w:r>
      <w:r w:rsidR="00A842EF" w:rsidRPr="004E53FA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具有</w:t>
      </w:r>
      <w:r w:rsidR="00BA59B8" w:rsidRPr="004E53FA">
        <w:rPr>
          <w:rFonts w:asciiTheme="minorEastAsia" w:eastAsiaTheme="minorEastAsia" w:hAnsiTheme="minorEastAsia" w:cs="Arial" w:hint="eastAsia"/>
          <w:sz w:val="18"/>
          <w:szCs w:val="18"/>
        </w:rPr>
        <w:t>较为丰富的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商业银行客户营销工作经验（公司、投行：3年以上，小企业</w:t>
      </w:r>
      <w:r w:rsidR="00AA3C7B" w:rsidRPr="004E53FA">
        <w:rPr>
          <w:rFonts w:asciiTheme="minorEastAsia" w:eastAsiaTheme="minorEastAsia" w:hAnsiTheme="minorEastAsia" w:cs="Arial" w:hint="eastAsia"/>
          <w:sz w:val="18"/>
          <w:szCs w:val="18"/>
        </w:rPr>
        <w:t>、零售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1年以上），熟悉相关金融法律法规和商业银行信贷业务产品及流程；</w:t>
      </w:r>
    </w:p>
    <w:p w:rsidR="008005BE" w:rsidRPr="004E53FA" w:rsidRDefault="008005B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2</w:t>
      </w:r>
      <w:r w:rsidR="00A842EF" w:rsidRPr="004E53FA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具备良好的客户营销能力和信贷风险研判能力；</w:t>
      </w:r>
    </w:p>
    <w:p w:rsidR="008005BE" w:rsidRDefault="00A842EF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3、</w:t>
      </w:r>
      <w:r w:rsidR="008005BE" w:rsidRPr="004E53FA">
        <w:rPr>
          <w:rFonts w:asciiTheme="minorEastAsia" w:eastAsiaTheme="minorEastAsia" w:hAnsiTheme="minorEastAsia" w:cs="Arial" w:hint="eastAsia"/>
          <w:sz w:val="18"/>
          <w:szCs w:val="18"/>
        </w:rPr>
        <w:t>拥有较多的客户资源者，上述条件可适当放宽</w:t>
      </w:r>
      <w:r w:rsidR="008A448F">
        <w:rPr>
          <w:rFonts w:asciiTheme="minorEastAsia" w:eastAsiaTheme="minorEastAsia" w:hAnsiTheme="minorEastAsia" w:cs="Arial" w:hint="eastAsia"/>
          <w:sz w:val="18"/>
          <w:szCs w:val="18"/>
        </w:rPr>
        <w:t>；</w:t>
      </w:r>
    </w:p>
    <w:p w:rsidR="00CE5B25" w:rsidRDefault="00CE5B25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4、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工作地点：福州、福清、泉州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。</w:t>
      </w:r>
    </w:p>
    <w:p w:rsidR="00BB6AA9" w:rsidRPr="0082565C" w:rsidRDefault="00BB6AA9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（五）分行公司银行部产品经理（</w:t>
      </w:r>
      <w:r w:rsid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2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BB6AA9" w:rsidRDefault="00BB6AA9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1、具有3年以上公司信贷从业经验；</w:t>
      </w:r>
    </w:p>
    <w:p w:rsidR="00BB6AA9" w:rsidRDefault="00BB6AA9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2、熟悉公司信贷相关产品和业务流程，具有较好的沟通协调和产品推动能力。</w:t>
      </w:r>
    </w:p>
    <w:p w:rsidR="00BB6AA9" w:rsidRPr="0082565C" w:rsidRDefault="00BB6AA9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（六）分行零售银行部银保协同渠道经理（5人）</w:t>
      </w:r>
    </w:p>
    <w:p w:rsidR="00BB6AA9" w:rsidRDefault="00BB6AA9" w:rsidP="00BB6AA9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1、具有1年以上零售业务从业经验；</w:t>
      </w:r>
    </w:p>
    <w:p w:rsidR="00BB6AA9" w:rsidRPr="00BB6AA9" w:rsidRDefault="00BB6AA9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2、</w:t>
      </w:r>
      <w:r w:rsidRPr="00BB6AA9">
        <w:rPr>
          <w:rFonts w:asciiTheme="minorEastAsia" w:eastAsiaTheme="minorEastAsia" w:hAnsiTheme="minorEastAsia" w:cs="Arial" w:hint="eastAsia"/>
          <w:sz w:val="18"/>
          <w:szCs w:val="18"/>
        </w:rPr>
        <w:t>熟悉零售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信贷业务流程和</w:t>
      </w:r>
      <w:r w:rsidRPr="00BB6AA9">
        <w:rPr>
          <w:rFonts w:asciiTheme="minorEastAsia" w:eastAsiaTheme="minorEastAsia" w:hAnsiTheme="minorEastAsia" w:cs="Arial" w:hint="eastAsia"/>
          <w:sz w:val="18"/>
          <w:szCs w:val="18"/>
        </w:rPr>
        <w:t>产品，具有较强的语言表达能力及财富管理能力，能够独立在多个国</w:t>
      </w:r>
      <w:proofErr w:type="gramStart"/>
      <w:r w:rsidRPr="00BB6AA9">
        <w:rPr>
          <w:rFonts w:asciiTheme="minorEastAsia" w:eastAsiaTheme="minorEastAsia" w:hAnsiTheme="minorEastAsia" w:cs="Arial" w:hint="eastAsia"/>
          <w:sz w:val="18"/>
          <w:szCs w:val="18"/>
        </w:rPr>
        <w:t>寿职场</w:t>
      </w:r>
      <w:proofErr w:type="gramEnd"/>
      <w:r w:rsidRPr="00BB6AA9">
        <w:rPr>
          <w:rFonts w:asciiTheme="minorEastAsia" w:eastAsiaTheme="minorEastAsia" w:hAnsiTheme="minorEastAsia" w:cs="Arial" w:hint="eastAsia"/>
          <w:sz w:val="18"/>
          <w:szCs w:val="18"/>
        </w:rPr>
        <w:t>进行业务推广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。</w:t>
      </w:r>
    </w:p>
    <w:p w:rsidR="00F40ED7" w:rsidRPr="0082565C" w:rsidRDefault="00392B45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七</w:t>
      </w:r>
      <w:r w:rsidR="00F40ED7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）分行</w:t>
      </w:r>
      <w:r w:rsidR="00734FAE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授信管理部</w:t>
      </w:r>
      <w:r w:rsidR="00F40ED7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信贷审查</w:t>
      </w:r>
      <w:r w:rsidR="0030322C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岗</w:t>
      </w:r>
      <w:r w:rsidR="00F40ED7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="007E2E77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2</w:t>
      </w:r>
      <w:r w:rsidR="00F40ED7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F40ED7" w:rsidRPr="004E53FA" w:rsidRDefault="00734FA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1、具有较丰富的商业银行信贷审查</w:t>
      </w:r>
      <w:r w:rsidR="00F40ED7" w:rsidRPr="004E53FA">
        <w:rPr>
          <w:rFonts w:asciiTheme="minorEastAsia" w:eastAsiaTheme="minorEastAsia" w:hAnsiTheme="minorEastAsia" w:cs="Arial" w:hint="eastAsia"/>
          <w:sz w:val="18"/>
          <w:szCs w:val="18"/>
        </w:rPr>
        <w:t>工作经验，从事银行工作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5</w:t>
      </w:r>
      <w:r w:rsidR="00F40ED7" w:rsidRPr="004E53FA">
        <w:rPr>
          <w:rFonts w:asciiTheme="minorEastAsia" w:eastAsiaTheme="minorEastAsia" w:hAnsiTheme="minorEastAsia" w:cs="Arial" w:hint="eastAsia"/>
          <w:sz w:val="18"/>
          <w:szCs w:val="18"/>
        </w:rPr>
        <w:t>年（含）以上，其中授信业务相关经验</w:t>
      </w:r>
      <w:r w:rsidR="00F05D27" w:rsidRPr="004E53FA">
        <w:rPr>
          <w:rFonts w:asciiTheme="minorEastAsia" w:eastAsiaTheme="minorEastAsia" w:hAnsiTheme="minorEastAsia" w:cs="Arial" w:hint="eastAsia"/>
          <w:sz w:val="18"/>
          <w:szCs w:val="18"/>
        </w:rPr>
        <w:t>3</w:t>
      </w:r>
      <w:r w:rsidR="00F40ED7" w:rsidRPr="004E53FA">
        <w:rPr>
          <w:rFonts w:asciiTheme="minorEastAsia" w:eastAsiaTheme="minorEastAsia" w:hAnsiTheme="minorEastAsia" w:cs="Arial" w:hint="eastAsia"/>
          <w:sz w:val="18"/>
          <w:szCs w:val="18"/>
        </w:rPr>
        <w:t>年（含）以上；</w:t>
      </w:r>
    </w:p>
    <w:p w:rsidR="00A709E3" w:rsidRPr="008F7A6A" w:rsidRDefault="00734FA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2</w:t>
      </w:r>
      <w:r w:rsidR="004441C3" w:rsidRPr="004E53FA">
        <w:rPr>
          <w:rFonts w:asciiTheme="minorEastAsia" w:eastAsiaTheme="minorEastAsia" w:hAnsiTheme="minorEastAsia" w:cs="Arial" w:hint="eastAsia"/>
          <w:sz w:val="18"/>
          <w:szCs w:val="18"/>
        </w:rPr>
        <w:t>、理解国家经济、金融方针政策和业态信息，熟悉</w:t>
      </w:r>
      <w:r w:rsidR="00F40ED7" w:rsidRPr="004E53FA">
        <w:rPr>
          <w:rFonts w:asciiTheme="minorEastAsia" w:eastAsiaTheme="minorEastAsia" w:hAnsiTheme="minorEastAsia" w:cs="Arial" w:hint="eastAsia"/>
          <w:sz w:val="18"/>
          <w:szCs w:val="18"/>
        </w:rPr>
        <w:t>市场状况和风险控制策略，能促进形成积极、稳健、高效的信</w:t>
      </w:r>
      <w:r w:rsidR="00F40ED7" w:rsidRPr="008F7A6A">
        <w:rPr>
          <w:rFonts w:asciiTheme="minorEastAsia" w:eastAsiaTheme="minorEastAsia" w:hAnsiTheme="minorEastAsia" w:cs="Arial" w:hint="eastAsia"/>
          <w:sz w:val="18"/>
          <w:szCs w:val="18"/>
        </w:rPr>
        <w:t>贷文化。</w:t>
      </w:r>
    </w:p>
    <w:p w:rsidR="00A709E3" w:rsidRPr="008F7A6A" w:rsidRDefault="00392B45" w:rsidP="008F7A6A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八</w:t>
      </w:r>
      <w:r w:rsidR="0030322C"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）分行</w:t>
      </w:r>
      <w:r w:rsidR="00734FAE"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授信管理部</w:t>
      </w:r>
      <w:r w:rsidR="00A709E3"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风险</w:t>
      </w:r>
      <w:r w:rsidR="008F1591"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管理</w:t>
      </w:r>
      <w:r w:rsidR="0030322C"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岗</w:t>
      </w:r>
      <w:r w:rsidR="00A709E3"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="008F7A6A"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2</w:t>
      </w:r>
      <w:r w:rsidR="00A709E3"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A709E3" w:rsidRPr="008F7A6A" w:rsidRDefault="00734FA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F7A6A">
        <w:rPr>
          <w:rFonts w:asciiTheme="minorEastAsia" w:eastAsiaTheme="minorEastAsia" w:hAnsiTheme="minorEastAsia" w:cs="Arial" w:hint="eastAsia"/>
          <w:sz w:val="18"/>
          <w:szCs w:val="18"/>
        </w:rPr>
        <w:t>1</w:t>
      </w:r>
      <w:r w:rsidR="00A709E3" w:rsidRPr="008F7A6A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="004441C3" w:rsidRPr="008F7A6A">
        <w:rPr>
          <w:rFonts w:asciiTheme="minorEastAsia" w:eastAsiaTheme="minorEastAsia" w:hAnsiTheme="minorEastAsia" w:cs="Arial" w:hint="eastAsia"/>
          <w:sz w:val="18"/>
          <w:szCs w:val="18"/>
        </w:rPr>
        <w:t>具有较丰富的商业银行风险管理工作经验，从事银行工作5年（含）以上，其中授信业务相关经验3年（含）以上</w:t>
      </w:r>
      <w:r w:rsidR="00A709E3" w:rsidRPr="008F7A6A">
        <w:rPr>
          <w:rFonts w:asciiTheme="minorEastAsia" w:eastAsiaTheme="minorEastAsia" w:hAnsiTheme="minorEastAsia" w:cs="Arial" w:hint="eastAsia"/>
          <w:sz w:val="18"/>
          <w:szCs w:val="18"/>
        </w:rPr>
        <w:t>；</w:t>
      </w:r>
    </w:p>
    <w:p w:rsidR="00A709E3" w:rsidRPr="008F7A6A" w:rsidRDefault="004441C3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F7A6A">
        <w:rPr>
          <w:rFonts w:asciiTheme="minorEastAsia" w:eastAsiaTheme="minorEastAsia" w:hAnsiTheme="minorEastAsia" w:cs="Arial" w:hint="eastAsia"/>
          <w:sz w:val="18"/>
          <w:szCs w:val="18"/>
        </w:rPr>
        <w:lastRenderedPageBreak/>
        <w:t>2</w:t>
      </w:r>
      <w:r w:rsidR="00A709E3" w:rsidRPr="008F7A6A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Pr="008F7A6A">
        <w:rPr>
          <w:rFonts w:asciiTheme="minorEastAsia" w:eastAsiaTheme="minorEastAsia" w:hAnsiTheme="minorEastAsia" w:cs="Arial" w:hint="eastAsia"/>
          <w:sz w:val="18"/>
          <w:szCs w:val="18"/>
        </w:rPr>
        <w:t>理解国家经济、金融方针政策和业态信息，熟悉市场状况和风险控制策略，能促进形成积极、稳健、高效的信贷文化</w:t>
      </w:r>
      <w:r w:rsidR="00A709E3" w:rsidRPr="008F7A6A">
        <w:rPr>
          <w:rFonts w:asciiTheme="minorEastAsia" w:eastAsiaTheme="minorEastAsia" w:hAnsiTheme="minorEastAsia" w:cs="Arial" w:hint="eastAsia"/>
          <w:sz w:val="18"/>
          <w:szCs w:val="18"/>
        </w:rPr>
        <w:t>。</w:t>
      </w:r>
    </w:p>
    <w:p w:rsidR="0030322C" w:rsidRPr="008F7A6A" w:rsidRDefault="0030322C" w:rsidP="008F7A6A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="008F7A6A"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九</w:t>
      </w:r>
      <w:r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）分行</w:t>
      </w:r>
      <w:r w:rsidR="004964F5"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授信管理部</w:t>
      </w:r>
      <w:r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出账审核岗</w:t>
      </w:r>
      <w:r w:rsidR="00E559B4"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="008F7A6A"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1</w:t>
      </w:r>
      <w:r w:rsidR="00E559B4"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30322C" w:rsidRPr="008F7A6A" w:rsidRDefault="004964F5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F7A6A">
        <w:rPr>
          <w:rFonts w:asciiTheme="minorEastAsia" w:eastAsiaTheme="minorEastAsia" w:hAnsiTheme="minorEastAsia" w:cs="Arial" w:hint="eastAsia"/>
          <w:sz w:val="18"/>
          <w:szCs w:val="18"/>
        </w:rPr>
        <w:t>1</w:t>
      </w:r>
      <w:r w:rsidR="0030322C" w:rsidRPr="008F7A6A">
        <w:rPr>
          <w:rFonts w:asciiTheme="minorEastAsia" w:eastAsiaTheme="minorEastAsia" w:hAnsiTheme="minorEastAsia" w:cs="Arial" w:hint="eastAsia"/>
          <w:sz w:val="18"/>
          <w:szCs w:val="18"/>
        </w:rPr>
        <w:t>、具有较丰富的商业银行</w:t>
      </w:r>
      <w:r w:rsidR="002B3D1C" w:rsidRPr="008F7A6A">
        <w:rPr>
          <w:rFonts w:asciiTheme="minorEastAsia" w:eastAsiaTheme="minorEastAsia" w:hAnsiTheme="minorEastAsia" w:cs="Arial" w:hint="eastAsia"/>
          <w:sz w:val="18"/>
          <w:szCs w:val="18"/>
        </w:rPr>
        <w:t>信贷业务、出账审核</w:t>
      </w:r>
      <w:r w:rsidR="0030322C" w:rsidRPr="008F7A6A">
        <w:rPr>
          <w:rFonts w:asciiTheme="minorEastAsia" w:eastAsiaTheme="minorEastAsia" w:hAnsiTheme="minorEastAsia" w:cs="Arial" w:hint="eastAsia"/>
          <w:sz w:val="18"/>
          <w:szCs w:val="18"/>
        </w:rPr>
        <w:t>等工作经验，</w:t>
      </w:r>
      <w:r w:rsidRPr="008F7A6A">
        <w:rPr>
          <w:rFonts w:asciiTheme="minorEastAsia" w:eastAsiaTheme="minorEastAsia" w:hAnsiTheme="minorEastAsia" w:cs="Arial" w:hint="eastAsia"/>
          <w:sz w:val="18"/>
          <w:szCs w:val="18"/>
        </w:rPr>
        <w:t>从事银行工作5年（含）以上，其中授信业务相关经验3年（含）以上</w:t>
      </w:r>
      <w:r w:rsidR="0030322C" w:rsidRPr="008F7A6A">
        <w:rPr>
          <w:rFonts w:asciiTheme="minorEastAsia" w:eastAsiaTheme="minorEastAsia" w:hAnsiTheme="minorEastAsia" w:cs="Arial" w:hint="eastAsia"/>
          <w:sz w:val="18"/>
          <w:szCs w:val="18"/>
        </w:rPr>
        <w:t>；</w:t>
      </w:r>
    </w:p>
    <w:p w:rsidR="0030322C" w:rsidRPr="008F7A6A" w:rsidRDefault="004964F5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F7A6A">
        <w:rPr>
          <w:rFonts w:asciiTheme="minorEastAsia" w:eastAsiaTheme="minorEastAsia" w:hAnsiTheme="minorEastAsia" w:cs="Arial" w:hint="eastAsia"/>
          <w:sz w:val="18"/>
          <w:szCs w:val="18"/>
        </w:rPr>
        <w:t>2</w:t>
      </w:r>
      <w:r w:rsidR="0030322C" w:rsidRPr="008F7A6A">
        <w:rPr>
          <w:rFonts w:asciiTheme="minorEastAsia" w:eastAsiaTheme="minorEastAsia" w:hAnsiTheme="minorEastAsia" w:cs="Arial" w:hint="eastAsia"/>
          <w:sz w:val="18"/>
          <w:szCs w:val="18"/>
        </w:rPr>
        <w:t>、理解国家经济、金融方针政策和业态信息，熟悉市场状况和风险控制策略，能促进形成积极、稳健、高效的信贷文化。</w:t>
      </w:r>
    </w:p>
    <w:p w:rsidR="009009E6" w:rsidRPr="0082565C" w:rsidRDefault="009009E6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（十）分行</w:t>
      </w:r>
      <w:r w:rsidR="00D1082A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合</w:t>
      </w:r>
      <w:proofErr w:type="gramStart"/>
      <w:r w:rsidR="00D1082A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规</w:t>
      </w:r>
      <w:proofErr w:type="gramEnd"/>
      <w:r w:rsidR="00D1082A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与</w:t>
      </w:r>
      <w:proofErr w:type="gramStart"/>
      <w:r w:rsidR="00D1082A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内审部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法律</w:t>
      </w:r>
      <w:proofErr w:type="gramEnd"/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事务岗（</w:t>
      </w:r>
      <w:r w:rsidR="0082565C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2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9009E6" w:rsidRPr="004E53FA" w:rsidRDefault="009009E6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1、具有</w:t>
      </w:r>
      <w:r w:rsidR="00BB6AA9">
        <w:rPr>
          <w:rFonts w:asciiTheme="minorEastAsia" w:eastAsiaTheme="minorEastAsia" w:hAnsiTheme="minorEastAsia" w:cs="Arial" w:hint="eastAsia"/>
          <w:sz w:val="18"/>
          <w:szCs w:val="18"/>
        </w:rPr>
        <w:t>2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年以上的商业银行法律事务等工作经验；</w:t>
      </w:r>
    </w:p>
    <w:p w:rsidR="009009E6" w:rsidRPr="004E53FA" w:rsidRDefault="009009E6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2、</w:t>
      </w:r>
      <w:r w:rsidR="008064F0" w:rsidRPr="004E53FA">
        <w:rPr>
          <w:rFonts w:asciiTheme="minorEastAsia" w:eastAsiaTheme="minorEastAsia" w:hAnsiTheme="minorEastAsia" w:cs="Arial" w:hint="eastAsia"/>
          <w:sz w:val="18"/>
          <w:szCs w:val="18"/>
        </w:rPr>
        <w:t>理解国家经济、金融方针政策和业态信息，</w:t>
      </w:r>
      <w:r w:rsidR="00063E03" w:rsidRPr="004E53FA">
        <w:rPr>
          <w:rFonts w:asciiTheme="minorEastAsia" w:eastAsiaTheme="minorEastAsia" w:hAnsiTheme="minorEastAsia" w:cs="Arial" w:hint="eastAsia"/>
          <w:sz w:val="18"/>
          <w:szCs w:val="18"/>
        </w:rPr>
        <w:t>熟悉银行法律事务相关业务和流程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。</w:t>
      </w:r>
    </w:p>
    <w:p w:rsidR="003E0DDE" w:rsidRPr="0082565C" w:rsidRDefault="003E0DDE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="00392B45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十</w:t>
      </w:r>
      <w:r w:rsid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一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）分行</w:t>
      </w:r>
      <w:r w:rsidR="00960C38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合</w:t>
      </w:r>
      <w:proofErr w:type="gramStart"/>
      <w:r w:rsidR="00960C38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规</w:t>
      </w:r>
      <w:proofErr w:type="gramEnd"/>
      <w:r w:rsidR="00960C38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与</w:t>
      </w:r>
      <w:proofErr w:type="gramStart"/>
      <w:r w:rsidR="00960C38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内审部</w:t>
      </w:r>
      <w:r w:rsidR="001A5B2E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审计</w:t>
      </w:r>
      <w:proofErr w:type="gramEnd"/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岗（1人）</w:t>
      </w:r>
    </w:p>
    <w:p w:rsidR="003E0DDE" w:rsidRPr="004E53FA" w:rsidRDefault="003E0DD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1、具有2年（含）以上</w:t>
      </w:r>
      <w:r w:rsidR="009009E6" w:rsidRPr="004E53FA">
        <w:rPr>
          <w:rFonts w:asciiTheme="minorEastAsia" w:eastAsiaTheme="minorEastAsia" w:hAnsiTheme="minorEastAsia" w:cs="Arial" w:hint="eastAsia"/>
          <w:sz w:val="18"/>
          <w:szCs w:val="18"/>
        </w:rPr>
        <w:t>银行内部审计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工作经验；</w:t>
      </w:r>
    </w:p>
    <w:p w:rsidR="009009E6" w:rsidRDefault="003E0DDE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2、熟悉银行</w:t>
      </w:r>
      <w:r w:rsidR="00063E03" w:rsidRPr="004E53FA">
        <w:rPr>
          <w:rFonts w:asciiTheme="minorEastAsia" w:eastAsiaTheme="minorEastAsia" w:hAnsiTheme="minorEastAsia" w:cs="Arial" w:hint="eastAsia"/>
          <w:sz w:val="18"/>
          <w:szCs w:val="18"/>
        </w:rPr>
        <w:t>内审</w:t>
      </w:r>
      <w:r w:rsidR="00C51330" w:rsidRPr="004E53FA">
        <w:rPr>
          <w:rFonts w:asciiTheme="minorEastAsia" w:eastAsiaTheme="minorEastAsia" w:hAnsiTheme="minorEastAsia" w:cs="Arial" w:hint="eastAsia"/>
          <w:sz w:val="18"/>
          <w:szCs w:val="18"/>
        </w:rPr>
        <w:t>、内控</w:t>
      </w:r>
      <w:r w:rsidR="00960C38" w:rsidRPr="004E53FA">
        <w:rPr>
          <w:rFonts w:asciiTheme="minorEastAsia" w:eastAsiaTheme="minorEastAsia" w:hAnsiTheme="minorEastAsia" w:cs="Arial" w:hint="eastAsia"/>
          <w:sz w:val="18"/>
          <w:szCs w:val="18"/>
        </w:rPr>
        <w:t>相关制度和要求，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具备较好的</w:t>
      </w:r>
      <w:r w:rsidR="00960C38" w:rsidRPr="004E53FA">
        <w:rPr>
          <w:rFonts w:asciiTheme="minorEastAsia" w:eastAsiaTheme="minorEastAsia" w:hAnsiTheme="minorEastAsia" w:cs="Arial" w:hint="eastAsia"/>
          <w:sz w:val="18"/>
          <w:szCs w:val="18"/>
        </w:rPr>
        <w:t>问题分析</w:t>
      </w:r>
      <w:r w:rsidR="00063E03" w:rsidRPr="004E53FA">
        <w:rPr>
          <w:rFonts w:asciiTheme="minorEastAsia" w:eastAsiaTheme="minorEastAsia" w:hAnsiTheme="minorEastAsia" w:cs="Arial" w:hint="eastAsia"/>
          <w:sz w:val="18"/>
          <w:szCs w:val="18"/>
        </w:rPr>
        <w:t>能力和严谨的专业态度</w:t>
      </w:r>
      <w:r w:rsidR="009009E6" w:rsidRPr="004E53FA">
        <w:rPr>
          <w:rFonts w:asciiTheme="minorEastAsia" w:eastAsiaTheme="minorEastAsia" w:hAnsiTheme="minorEastAsia" w:cs="Arial" w:hint="eastAsia"/>
          <w:sz w:val="18"/>
          <w:szCs w:val="18"/>
        </w:rPr>
        <w:t>。</w:t>
      </w:r>
    </w:p>
    <w:p w:rsidR="007E2E77" w:rsidRPr="0082565C" w:rsidRDefault="007E2E77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（十</w:t>
      </w:r>
      <w:r w:rsid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二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）分行合</w:t>
      </w:r>
      <w:proofErr w:type="gramStart"/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规</w:t>
      </w:r>
      <w:proofErr w:type="gramEnd"/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与</w:t>
      </w:r>
      <w:proofErr w:type="gramStart"/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内审部反洗</w:t>
      </w:r>
      <w:proofErr w:type="gramEnd"/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钱岗（1人）</w:t>
      </w:r>
    </w:p>
    <w:p w:rsidR="007E2E77" w:rsidRPr="007E2E77" w:rsidRDefault="007E2E77" w:rsidP="007E2E77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7E2E77">
        <w:rPr>
          <w:rFonts w:asciiTheme="minorEastAsia" w:eastAsiaTheme="minorEastAsia" w:hAnsiTheme="minorEastAsia" w:cs="Arial" w:hint="eastAsia"/>
          <w:sz w:val="18"/>
          <w:szCs w:val="18"/>
        </w:rPr>
        <w:t>1、具有2年（含）以上银行反洗</w:t>
      </w:r>
      <w:proofErr w:type="gramStart"/>
      <w:r w:rsidRPr="007E2E77">
        <w:rPr>
          <w:rFonts w:asciiTheme="minorEastAsia" w:eastAsiaTheme="minorEastAsia" w:hAnsiTheme="minorEastAsia" w:cs="Arial" w:hint="eastAsia"/>
          <w:sz w:val="18"/>
          <w:szCs w:val="18"/>
        </w:rPr>
        <w:t>钱工作</w:t>
      </w:r>
      <w:proofErr w:type="gramEnd"/>
      <w:r w:rsidRPr="007E2E77">
        <w:rPr>
          <w:rFonts w:asciiTheme="minorEastAsia" w:eastAsiaTheme="minorEastAsia" w:hAnsiTheme="minorEastAsia" w:cs="Arial" w:hint="eastAsia"/>
          <w:sz w:val="18"/>
          <w:szCs w:val="18"/>
        </w:rPr>
        <w:t>经验；</w:t>
      </w:r>
    </w:p>
    <w:p w:rsidR="007E2E77" w:rsidRPr="008F7A6A" w:rsidRDefault="007E2E77" w:rsidP="007E2E77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F7A6A">
        <w:rPr>
          <w:rFonts w:asciiTheme="minorEastAsia" w:eastAsiaTheme="minorEastAsia" w:hAnsiTheme="minorEastAsia" w:cs="Arial" w:hint="eastAsia"/>
          <w:sz w:val="18"/>
          <w:szCs w:val="18"/>
        </w:rPr>
        <w:t>2、熟悉银行反洗</w:t>
      </w:r>
      <w:proofErr w:type="gramStart"/>
      <w:r w:rsidRPr="008F7A6A">
        <w:rPr>
          <w:rFonts w:asciiTheme="minorEastAsia" w:eastAsiaTheme="minorEastAsia" w:hAnsiTheme="minorEastAsia" w:cs="Arial" w:hint="eastAsia"/>
          <w:sz w:val="18"/>
          <w:szCs w:val="18"/>
        </w:rPr>
        <w:t>钱客户</w:t>
      </w:r>
      <w:proofErr w:type="gramEnd"/>
      <w:r w:rsidRPr="008F7A6A">
        <w:rPr>
          <w:rFonts w:asciiTheme="minorEastAsia" w:eastAsiaTheme="minorEastAsia" w:hAnsiTheme="minorEastAsia" w:cs="Arial" w:hint="eastAsia"/>
          <w:sz w:val="18"/>
          <w:szCs w:val="18"/>
        </w:rPr>
        <w:t>身份识别、大额交易和可疑交易相关法律法规及人行各项操作要求。</w:t>
      </w:r>
    </w:p>
    <w:p w:rsidR="007E2E77" w:rsidRPr="008F7A6A" w:rsidRDefault="007E2E77" w:rsidP="008F7A6A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（十</w:t>
      </w:r>
      <w:r w:rsidR="008F7A6A"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三</w:t>
      </w:r>
      <w:r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）分行资产保全部项目管理岗（1人）</w:t>
      </w:r>
    </w:p>
    <w:p w:rsidR="007E2E77" w:rsidRPr="008F7A6A" w:rsidRDefault="007E2E77" w:rsidP="007E2E77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F7A6A">
        <w:rPr>
          <w:rFonts w:asciiTheme="minorEastAsia" w:eastAsiaTheme="minorEastAsia" w:hAnsiTheme="minorEastAsia" w:cs="Arial" w:hint="eastAsia"/>
          <w:sz w:val="18"/>
          <w:szCs w:val="18"/>
        </w:rPr>
        <w:t>1、具有2年（含）以上银行资产处置工作经验；</w:t>
      </w:r>
    </w:p>
    <w:p w:rsidR="007E2E77" w:rsidRPr="008F7A6A" w:rsidRDefault="007E2E77" w:rsidP="007E2E77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F7A6A">
        <w:rPr>
          <w:rFonts w:asciiTheme="minorEastAsia" w:eastAsiaTheme="minorEastAsia" w:hAnsiTheme="minorEastAsia" w:cs="Arial" w:hint="eastAsia"/>
          <w:sz w:val="18"/>
          <w:szCs w:val="18"/>
        </w:rPr>
        <w:t>2、熟悉银行资产处置相关法律法规，具备较好的沟通协调能力。</w:t>
      </w:r>
    </w:p>
    <w:p w:rsidR="00960C38" w:rsidRPr="0082565C" w:rsidRDefault="00933E1F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（十</w:t>
      </w:r>
      <w:r w:rsid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四</w:t>
      </w:r>
      <w:r w:rsidR="00E239DE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）</w:t>
      </w:r>
      <w:r w:rsidR="00B70F3E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分行交易银行部</w:t>
      </w:r>
      <w:r w:rsidR="00960C38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产品经理岗（</w:t>
      </w:r>
      <w:r w:rsid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2</w:t>
      </w:r>
      <w:r w:rsidR="00960C38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960C38" w:rsidRPr="004E53FA" w:rsidRDefault="00960C38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1、具有</w:t>
      </w:r>
      <w:r w:rsidR="00BB6AA9">
        <w:rPr>
          <w:rFonts w:asciiTheme="minorEastAsia" w:eastAsiaTheme="minorEastAsia" w:hAnsiTheme="minorEastAsia" w:cs="Arial" w:hint="eastAsia"/>
          <w:sz w:val="18"/>
          <w:szCs w:val="18"/>
        </w:rPr>
        <w:t>3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年及以上银行工作经验；</w:t>
      </w:r>
    </w:p>
    <w:p w:rsidR="00960C38" w:rsidRDefault="00960C38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2、</w:t>
      </w:r>
      <w:r w:rsidR="00DD5A7D">
        <w:rPr>
          <w:rFonts w:asciiTheme="minorEastAsia" w:eastAsiaTheme="minorEastAsia" w:hAnsiTheme="minorEastAsia" w:cs="Arial" w:hint="eastAsia"/>
          <w:sz w:val="18"/>
          <w:szCs w:val="18"/>
        </w:rPr>
        <w:t>熟悉</w:t>
      </w:r>
      <w:r w:rsidR="008F7A6A">
        <w:rPr>
          <w:rFonts w:asciiTheme="minorEastAsia" w:eastAsiaTheme="minorEastAsia" w:hAnsiTheme="minorEastAsia" w:cs="Arial" w:hint="eastAsia"/>
          <w:sz w:val="18"/>
          <w:szCs w:val="18"/>
        </w:rPr>
        <w:t>银行国际业务</w:t>
      </w:r>
      <w:r w:rsidR="00DD5A7D">
        <w:rPr>
          <w:rFonts w:asciiTheme="minorEastAsia" w:eastAsiaTheme="minorEastAsia" w:hAnsiTheme="minorEastAsia" w:cs="Arial" w:hint="eastAsia"/>
          <w:sz w:val="18"/>
          <w:szCs w:val="18"/>
        </w:rPr>
        <w:t>相关法律法规和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业务</w:t>
      </w:r>
      <w:r w:rsidR="00DD5A7D">
        <w:rPr>
          <w:rFonts w:asciiTheme="minorEastAsia" w:eastAsiaTheme="minorEastAsia" w:hAnsiTheme="minorEastAsia" w:cs="Arial" w:hint="eastAsia"/>
          <w:sz w:val="18"/>
          <w:szCs w:val="18"/>
        </w:rPr>
        <w:t>流程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。</w:t>
      </w:r>
    </w:p>
    <w:p w:rsidR="00DD5A7D" w:rsidRPr="008F7A6A" w:rsidRDefault="00DD5A7D" w:rsidP="008F7A6A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（十</w:t>
      </w:r>
      <w:r w:rsidR="008F7A6A"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五</w:t>
      </w:r>
      <w:r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）分行办公室安全保卫管理岗（1人）</w:t>
      </w:r>
    </w:p>
    <w:p w:rsidR="00DD5A7D" w:rsidRPr="008F7A6A" w:rsidRDefault="00DD5A7D" w:rsidP="00DD5A7D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F7A6A">
        <w:rPr>
          <w:rFonts w:asciiTheme="minorEastAsia" w:eastAsiaTheme="minorEastAsia" w:hAnsiTheme="minorEastAsia" w:cs="Arial" w:hint="eastAsia"/>
          <w:sz w:val="18"/>
          <w:szCs w:val="18"/>
        </w:rPr>
        <w:t>1、具有2年及以上银行安全保卫管理相关工作经验；</w:t>
      </w:r>
    </w:p>
    <w:p w:rsidR="00DD5A7D" w:rsidRDefault="00DD5A7D" w:rsidP="00DD5A7D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8F7A6A">
        <w:rPr>
          <w:rFonts w:asciiTheme="minorEastAsia" w:eastAsiaTheme="minorEastAsia" w:hAnsiTheme="minorEastAsia" w:cs="Arial" w:hint="eastAsia"/>
          <w:sz w:val="18"/>
          <w:szCs w:val="18"/>
        </w:rPr>
        <w:t>2、熟悉银行要害部位的安全管理，</w:t>
      </w:r>
      <w:r w:rsidR="00214B14" w:rsidRPr="008F7A6A">
        <w:rPr>
          <w:rFonts w:asciiTheme="minorEastAsia" w:eastAsiaTheme="minorEastAsia" w:hAnsiTheme="minorEastAsia" w:cs="Arial" w:hint="eastAsia"/>
          <w:sz w:val="18"/>
          <w:szCs w:val="18"/>
        </w:rPr>
        <w:t>具备</w:t>
      </w:r>
      <w:r w:rsidRPr="008F7A6A">
        <w:rPr>
          <w:rFonts w:asciiTheme="minorEastAsia" w:eastAsiaTheme="minorEastAsia" w:hAnsiTheme="minorEastAsia" w:cs="Arial" w:hint="eastAsia"/>
          <w:sz w:val="18"/>
          <w:szCs w:val="18"/>
        </w:rPr>
        <w:t>安</w:t>
      </w:r>
      <w:proofErr w:type="gramStart"/>
      <w:r w:rsidRPr="008F7A6A">
        <w:rPr>
          <w:rFonts w:asciiTheme="minorEastAsia" w:eastAsiaTheme="minorEastAsia" w:hAnsiTheme="minorEastAsia" w:cs="Arial" w:hint="eastAsia"/>
          <w:sz w:val="18"/>
          <w:szCs w:val="18"/>
        </w:rPr>
        <w:t>保队伍</w:t>
      </w:r>
      <w:proofErr w:type="gramEnd"/>
      <w:r w:rsidRPr="008F7A6A">
        <w:rPr>
          <w:rFonts w:asciiTheme="minorEastAsia" w:eastAsiaTheme="minorEastAsia" w:hAnsiTheme="minorEastAsia" w:cs="Arial" w:hint="eastAsia"/>
          <w:sz w:val="18"/>
          <w:szCs w:val="18"/>
        </w:rPr>
        <w:t>的管理能力。</w:t>
      </w:r>
    </w:p>
    <w:p w:rsidR="008F7A6A" w:rsidRPr="008F7A6A" w:rsidRDefault="008F7A6A" w:rsidP="008F7A6A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（十</w:t>
      </w:r>
      <w:r>
        <w:rPr>
          <w:rFonts w:asciiTheme="minorEastAsia" w:eastAsiaTheme="minorEastAsia" w:hAnsiTheme="minorEastAsia" w:cs="Arial" w:hint="eastAsia"/>
          <w:b/>
          <w:sz w:val="18"/>
          <w:szCs w:val="18"/>
        </w:rPr>
        <w:t>六</w:t>
      </w:r>
      <w:r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）分行</w:t>
      </w:r>
      <w:r>
        <w:rPr>
          <w:rFonts w:asciiTheme="minorEastAsia" w:eastAsiaTheme="minorEastAsia" w:hAnsiTheme="minorEastAsia" w:cs="Arial" w:hint="eastAsia"/>
          <w:b/>
          <w:sz w:val="18"/>
          <w:szCs w:val="18"/>
        </w:rPr>
        <w:t>运营科技部运营</w:t>
      </w:r>
      <w:r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管理岗（</w:t>
      </w:r>
      <w:r>
        <w:rPr>
          <w:rFonts w:asciiTheme="minorEastAsia" w:eastAsiaTheme="minorEastAsia" w:hAnsiTheme="minorEastAsia" w:cs="Arial" w:hint="eastAsia"/>
          <w:b/>
          <w:sz w:val="18"/>
          <w:szCs w:val="18"/>
        </w:rPr>
        <w:t>2</w:t>
      </w:r>
      <w:r w:rsidRP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8F7A6A" w:rsidRDefault="008F7A6A" w:rsidP="008F7A6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1、具有5年以上银行运营条线从业经验，其中</w:t>
      </w:r>
      <w:proofErr w:type="gramStart"/>
      <w:r>
        <w:rPr>
          <w:rFonts w:asciiTheme="minorEastAsia" w:eastAsiaTheme="minorEastAsia" w:hAnsiTheme="minorEastAsia" w:cs="Arial" w:hint="eastAsia"/>
          <w:sz w:val="18"/>
          <w:szCs w:val="18"/>
        </w:rPr>
        <w:t>柜员工</w:t>
      </w:r>
      <w:proofErr w:type="gramEnd"/>
      <w:r>
        <w:rPr>
          <w:rFonts w:asciiTheme="minorEastAsia" w:eastAsiaTheme="minorEastAsia" w:hAnsiTheme="minorEastAsia" w:cs="Arial" w:hint="eastAsia"/>
          <w:sz w:val="18"/>
          <w:szCs w:val="18"/>
        </w:rPr>
        <w:t>作经验3年以上；</w:t>
      </w:r>
    </w:p>
    <w:p w:rsidR="008F7A6A" w:rsidRDefault="008F7A6A" w:rsidP="008F7A6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2、熟悉运营业务相关流程，具有较好的沟通协调和分析表达能力。</w:t>
      </w:r>
    </w:p>
    <w:p w:rsidR="0041102C" w:rsidRPr="0082565C" w:rsidRDefault="0041102C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="00BB6AA9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十</w:t>
      </w:r>
      <w:r w:rsidR="008F7A6A">
        <w:rPr>
          <w:rFonts w:asciiTheme="minorEastAsia" w:eastAsiaTheme="minorEastAsia" w:hAnsiTheme="minorEastAsia" w:cs="Arial" w:hint="eastAsia"/>
          <w:b/>
          <w:sz w:val="18"/>
          <w:szCs w:val="18"/>
        </w:rPr>
        <w:t>七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）</w:t>
      </w:r>
      <w:r w:rsidR="00C14D8E">
        <w:rPr>
          <w:rFonts w:asciiTheme="minorEastAsia" w:eastAsiaTheme="minorEastAsia" w:hAnsiTheme="minorEastAsia" w:cs="Arial" w:hint="eastAsia"/>
          <w:b/>
          <w:sz w:val="18"/>
          <w:szCs w:val="18"/>
        </w:rPr>
        <w:t>直属支行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理财经理（5人）</w:t>
      </w:r>
    </w:p>
    <w:p w:rsidR="0041102C" w:rsidRPr="004E53FA" w:rsidRDefault="0041102C" w:rsidP="0041102C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1、具有2年（含）以上金融营销相关工作经历，熟悉零售银行业务，具备较好的专业技能和中高端个人客户开发及维护经验；</w:t>
      </w:r>
    </w:p>
    <w:p w:rsidR="0041102C" w:rsidRPr="004E53FA" w:rsidRDefault="0041102C" w:rsidP="0041102C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2、具备较好的沟通、组织协调和团队协作能力；</w:t>
      </w:r>
    </w:p>
    <w:p w:rsidR="0041102C" w:rsidRPr="004E53FA" w:rsidRDefault="0041102C" w:rsidP="0041102C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3、取得CFP、AFP、证券、基金、保险、银行从业资格等相关专业证书者和拥有客户资源者优先；</w:t>
      </w:r>
    </w:p>
    <w:p w:rsidR="0041102C" w:rsidRPr="004E53FA" w:rsidRDefault="0041102C" w:rsidP="0041102C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4、工作地点：福州、福清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、泉州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。</w:t>
      </w:r>
    </w:p>
    <w:p w:rsidR="00F5203F" w:rsidRPr="0082565C" w:rsidRDefault="00F5203F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="00BB6AA9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十</w:t>
      </w:r>
      <w:r w:rsidR="00DD5A7D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八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）社区支行</w:t>
      </w:r>
      <w:r w:rsidR="00D316E7">
        <w:rPr>
          <w:rFonts w:asciiTheme="minorEastAsia" w:eastAsiaTheme="minorEastAsia" w:hAnsiTheme="minorEastAsia" w:cs="Arial" w:hint="eastAsia"/>
          <w:b/>
          <w:sz w:val="18"/>
          <w:szCs w:val="18"/>
        </w:rPr>
        <w:t>理财经理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10</w:t>
      </w: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F5203F" w:rsidRPr="004E53FA" w:rsidRDefault="00F5203F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1</w:t>
      </w:r>
      <w:r w:rsidR="00A842EF" w:rsidRPr="004E53FA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具有1年（含）以上银行运营条线工作经验，乐于营销，具有社区支行工作经验者优先；</w:t>
      </w:r>
    </w:p>
    <w:p w:rsidR="00F5203F" w:rsidRPr="004E53FA" w:rsidRDefault="00F5203F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2</w:t>
      </w:r>
      <w:r w:rsidR="00A842EF" w:rsidRPr="004E53FA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="004C6D57">
        <w:rPr>
          <w:rFonts w:asciiTheme="minorEastAsia" w:eastAsiaTheme="minorEastAsia" w:hAnsiTheme="minorEastAsia" w:cs="Arial" w:hint="eastAsia"/>
          <w:sz w:val="18"/>
          <w:szCs w:val="18"/>
        </w:rPr>
        <w:t>具备较好的沟通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协调和团队协作能力；</w:t>
      </w:r>
    </w:p>
    <w:p w:rsidR="00F5203F" w:rsidRDefault="00F5203F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3</w:t>
      </w:r>
      <w:r w:rsidR="00A842EF" w:rsidRPr="004E53FA">
        <w:rPr>
          <w:rFonts w:asciiTheme="minorEastAsia" w:eastAsiaTheme="minorEastAsia" w:hAnsiTheme="minorEastAsia" w:cs="Arial" w:hint="eastAsia"/>
          <w:sz w:val="18"/>
          <w:szCs w:val="18"/>
        </w:rPr>
        <w:t>、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取得CFP、AFP、证券、基金、保险、银行从业资格等相关专业证书者和拥有客户资源者优先</w:t>
      </w:r>
      <w:r w:rsidR="00262CAB">
        <w:rPr>
          <w:rFonts w:asciiTheme="minorEastAsia" w:eastAsiaTheme="minorEastAsia" w:hAnsiTheme="minorEastAsia" w:cs="Arial" w:hint="eastAsia"/>
          <w:sz w:val="18"/>
          <w:szCs w:val="18"/>
        </w:rPr>
        <w:t>；</w:t>
      </w:r>
    </w:p>
    <w:p w:rsidR="00262CAB" w:rsidRPr="004E53FA" w:rsidRDefault="00262CAB" w:rsidP="00262CAB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4、</w:t>
      </w: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工作地点：福州、福清、泉州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。</w:t>
      </w:r>
    </w:p>
    <w:p w:rsidR="00AC47BC" w:rsidRPr="0082565C" w:rsidRDefault="00FF4489" w:rsidP="0082565C">
      <w:pPr>
        <w:spacing w:line="360" w:lineRule="auto"/>
        <w:ind w:firstLineChars="196" w:firstLine="354"/>
        <w:rPr>
          <w:rFonts w:asciiTheme="minorEastAsia" w:eastAsiaTheme="minorEastAsia" w:hAnsiTheme="minorEastAsia" w:cs="Arial"/>
          <w:b/>
          <w:sz w:val="18"/>
          <w:szCs w:val="18"/>
        </w:rPr>
      </w:pPr>
      <w:r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（</w:t>
      </w:r>
      <w:r w:rsidR="00BB6AA9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十</w:t>
      </w:r>
      <w:r w:rsidR="00DD5A7D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九</w:t>
      </w:r>
      <w:r w:rsidR="00AC47BC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）综合柜员（</w:t>
      </w:r>
      <w:r w:rsidR="00BB6AA9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8</w:t>
      </w:r>
      <w:r w:rsidR="00AC47BC" w:rsidRPr="0082565C">
        <w:rPr>
          <w:rFonts w:asciiTheme="minorEastAsia" w:eastAsiaTheme="minorEastAsia" w:hAnsiTheme="minorEastAsia" w:cs="Arial" w:hint="eastAsia"/>
          <w:b/>
          <w:sz w:val="18"/>
          <w:szCs w:val="18"/>
        </w:rPr>
        <w:t>人）</w:t>
      </w:r>
    </w:p>
    <w:p w:rsidR="00AC47BC" w:rsidRPr="004E53FA" w:rsidRDefault="007D3488" w:rsidP="004E53FA">
      <w:pPr>
        <w:spacing w:line="360" w:lineRule="auto"/>
        <w:ind w:firstLineChars="200" w:firstLine="360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lastRenderedPageBreak/>
        <w:t>1、</w:t>
      </w:r>
      <w:r w:rsidR="00AC47BC" w:rsidRPr="004E53FA">
        <w:rPr>
          <w:rFonts w:asciiTheme="minorEastAsia" w:eastAsiaTheme="minorEastAsia" w:hAnsiTheme="minorEastAsia" w:cs="Arial" w:hint="eastAsia"/>
          <w:sz w:val="18"/>
          <w:szCs w:val="18"/>
        </w:rPr>
        <w:t>具有</w:t>
      </w:r>
      <w:r w:rsidR="002858C1">
        <w:rPr>
          <w:rFonts w:asciiTheme="minorEastAsia" w:eastAsiaTheme="minorEastAsia" w:hAnsiTheme="minorEastAsia" w:cs="Arial" w:hint="eastAsia"/>
          <w:sz w:val="18"/>
          <w:szCs w:val="18"/>
        </w:rPr>
        <w:t>1</w:t>
      </w:r>
      <w:r w:rsidR="00AC47BC" w:rsidRPr="004E53FA">
        <w:rPr>
          <w:rFonts w:asciiTheme="minorEastAsia" w:eastAsiaTheme="minorEastAsia" w:hAnsiTheme="minorEastAsia" w:cs="Arial" w:hint="eastAsia"/>
          <w:sz w:val="18"/>
          <w:szCs w:val="18"/>
        </w:rPr>
        <w:t>年（含）以上银行柜面或企业财务类工作经验；</w:t>
      </w:r>
    </w:p>
    <w:p w:rsidR="00876954" w:rsidRPr="004E53FA" w:rsidRDefault="007D3488" w:rsidP="004E53FA">
      <w:pPr>
        <w:spacing w:line="360" w:lineRule="auto"/>
        <w:ind w:firstLineChars="200" w:firstLine="360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2、</w:t>
      </w:r>
      <w:r w:rsidR="00876954" w:rsidRPr="004E53FA">
        <w:rPr>
          <w:rFonts w:asciiTheme="minorEastAsia" w:eastAsiaTheme="minorEastAsia" w:hAnsiTheme="minorEastAsia" w:cs="Arial" w:hint="eastAsia"/>
          <w:sz w:val="18"/>
          <w:szCs w:val="18"/>
        </w:rPr>
        <w:t>熟悉各项柜面业务操作</w:t>
      </w:r>
      <w:r w:rsidR="00F8557B">
        <w:rPr>
          <w:rFonts w:asciiTheme="minorEastAsia" w:eastAsiaTheme="minorEastAsia" w:hAnsiTheme="minorEastAsia" w:cs="Arial" w:hint="eastAsia"/>
          <w:sz w:val="18"/>
          <w:szCs w:val="18"/>
        </w:rPr>
        <w:t>和</w:t>
      </w:r>
      <w:r w:rsidR="00876954" w:rsidRPr="004E53FA">
        <w:rPr>
          <w:rFonts w:asciiTheme="minorEastAsia" w:eastAsiaTheme="minorEastAsia" w:hAnsiTheme="minorEastAsia" w:cs="Arial" w:hint="eastAsia"/>
          <w:sz w:val="18"/>
          <w:szCs w:val="18"/>
        </w:rPr>
        <w:t>银行会计核算规程；</w:t>
      </w:r>
    </w:p>
    <w:p w:rsidR="00AC47BC" w:rsidRDefault="00876954" w:rsidP="004E53FA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 w:rsidRPr="004E53FA">
        <w:rPr>
          <w:rFonts w:asciiTheme="minorEastAsia" w:eastAsiaTheme="minorEastAsia" w:hAnsiTheme="minorEastAsia" w:cs="Arial" w:hint="eastAsia"/>
          <w:sz w:val="18"/>
          <w:szCs w:val="18"/>
        </w:rPr>
        <w:t>3</w:t>
      </w:r>
      <w:r w:rsidR="00AC47BC" w:rsidRPr="004E53FA">
        <w:rPr>
          <w:rFonts w:asciiTheme="minorEastAsia" w:eastAsiaTheme="minorEastAsia" w:hAnsiTheme="minorEastAsia" w:cs="Arial" w:hint="eastAsia"/>
          <w:sz w:val="18"/>
          <w:szCs w:val="18"/>
        </w:rPr>
        <w:t>、具有较强的客户服务意识，形象良好</w:t>
      </w:r>
      <w:r w:rsidR="00262CAB">
        <w:rPr>
          <w:rFonts w:asciiTheme="minorEastAsia" w:eastAsiaTheme="minorEastAsia" w:hAnsiTheme="minorEastAsia" w:cs="Arial" w:hint="eastAsia"/>
          <w:sz w:val="18"/>
          <w:szCs w:val="18"/>
        </w:rPr>
        <w:t>；</w:t>
      </w:r>
    </w:p>
    <w:p w:rsidR="007E3AA4" w:rsidRPr="007F18DD" w:rsidRDefault="00262CAB" w:rsidP="007F18DD">
      <w:pPr>
        <w:spacing w:line="360" w:lineRule="auto"/>
        <w:ind w:firstLineChars="196" w:firstLine="353"/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4、工作地点：福州、福清</w:t>
      </w:r>
      <w:r w:rsidR="003E030D">
        <w:rPr>
          <w:rFonts w:asciiTheme="minorEastAsia" w:eastAsiaTheme="minorEastAsia" w:hAnsiTheme="minorEastAsia" w:cs="Arial" w:hint="eastAsia"/>
          <w:sz w:val="18"/>
          <w:szCs w:val="18"/>
        </w:rPr>
        <w:t>、泉州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。</w:t>
      </w:r>
    </w:p>
    <w:sectPr w:rsidR="007E3AA4" w:rsidRPr="007F18DD">
      <w:headerReference w:type="default" r:id="rId8"/>
      <w:footerReference w:type="even" r:id="rId9"/>
      <w:pgSz w:w="11906" w:h="16838"/>
      <w:pgMar w:top="1361" w:right="1361" w:bottom="1418" w:left="1361" w:header="851" w:footer="567" w:gutter="0"/>
      <w:pgNumType w:fmt="numberInDash"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C0B" w:rsidRDefault="002F3C0B">
      <w:r>
        <w:separator/>
      </w:r>
    </w:p>
  </w:endnote>
  <w:endnote w:type="continuationSeparator" w:id="0">
    <w:p w:rsidR="002F3C0B" w:rsidRDefault="002F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A4" w:rsidRDefault="007E3AA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E3AA4" w:rsidRDefault="007E3A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C0B" w:rsidRDefault="002F3C0B">
      <w:r>
        <w:separator/>
      </w:r>
    </w:p>
  </w:footnote>
  <w:footnote w:type="continuationSeparator" w:id="0">
    <w:p w:rsidR="002F3C0B" w:rsidRDefault="002F3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A4" w:rsidRDefault="007E3AA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0CB6"/>
    <w:multiLevelType w:val="hybridMultilevel"/>
    <w:tmpl w:val="471EBCE2"/>
    <w:lvl w:ilvl="0" w:tplc="BC965138">
      <w:start w:val="1"/>
      <w:numFmt w:val="decimal"/>
      <w:lvlText w:val="%1、"/>
      <w:lvlJc w:val="left"/>
      <w:pPr>
        <w:ind w:left="713" w:hanging="360"/>
      </w:pPr>
      <w:rPr>
        <w:rFonts w:ascii="宋体" w:eastAsia="宋体" w:hAnsi="宋体" w:cs="Arial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1">
    <w:nsid w:val="47247593"/>
    <w:multiLevelType w:val="hybridMultilevel"/>
    <w:tmpl w:val="BA90A344"/>
    <w:lvl w:ilvl="0" w:tplc="F5BCF378">
      <w:start w:val="1"/>
      <w:numFmt w:val="decimal"/>
      <w:lvlText w:val="%1、"/>
      <w:lvlJc w:val="left"/>
      <w:pPr>
        <w:ind w:left="713" w:hanging="360"/>
      </w:pPr>
      <w:rPr>
        <w:rFonts w:ascii="宋体" w:eastAsia="宋体" w:hAnsi="宋体" w:cs="Arial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8C"/>
    <w:rsid w:val="00004C68"/>
    <w:rsid w:val="000056DD"/>
    <w:rsid w:val="000205AA"/>
    <w:rsid w:val="00042875"/>
    <w:rsid w:val="0005144E"/>
    <w:rsid w:val="00051C85"/>
    <w:rsid w:val="00063E03"/>
    <w:rsid w:val="00074835"/>
    <w:rsid w:val="000B382B"/>
    <w:rsid w:val="000C5AA3"/>
    <w:rsid w:val="000D2340"/>
    <w:rsid w:val="000E17C8"/>
    <w:rsid w:val="000E2FDE"/>
    <w:rsid w:val="001138CF"/>
    <w:rsid w:val="001539A9"/>
    <w:rsid w:val="00181351"/>
    <w:rsid w:val="00194409"/>
    <w:rsid w:val="001A19B8"/>
    <w:rsid w:val="001A5B2E"/>
    <w:rsid w:val="001C5271"/>
    <w:rsid w:val="001F0FDE"/>
    <w:rsid w:val="0021025C"/>
    <w:rsid w:val="00214B14"/>
    <w:rsid w:val="002336F0"/>
    <w:rsid w:val="00235768"/>
    <w:rsid w:val="00252862"/>
    <w:rsid w:val="00262CAB"/>
    <w:rsid w:val="00276AB9"/>
    <w:rsid w:val="00284F1F"/>
    <w:rsid w:val="002858C1"/>
    <w:rsid w:val="002B0552"/>
    <w:rsid w:val="002B289C"/>
    <w:rsid w:val="002B3D1C"/>
    <w:rsid w:val="002D570B"/>
    <w:rsid w:val="002D5A84"/>
    <w:rsid w:val="002D5C22"/>
    <w:rsid w:val="002E4C64"/>
    <w:rsid w:val="002E786A"/>
    <w:rsid w:val="002F3C0B"/>
    <w:rsid w:val="0030322C"/>
    <w:rsid w:val="00322FBD"/>
    <w:rsid w:val="003265B5"/>
    <w:rsid w:val="003304B9"/>
    <w:rsid w:val="00335148"/>
    <w:rsid w:val="0034278C"/>
    <w:rsid w:val="00343DEF"/>
    <w:rsid w:val="00350D75"/>
    <w:rsid w:val="00375CED"/>
    <w:rsid w:val="00391C7C"/>
    <w:rsid w:val="00392B45"/>
    <w:rsid w:val="003A5C59"/>
    <w:rsid w:val="003B1339"/>
    <w:rsid w:val="003D41A3"/>
    <w:rsid w:val="003E030D"/>
    <w:rsid w:val="003E0DDE"/>
    <w:rsid w:val="003F41B8"/>
    <w:rsid w:val="00403F82"/>
    <w:rsid w:val="0041102C"/>
    <w:rsid w:val="00416EFC"/>
    <w:rsid w:val="0044085F"/>
    <w:rsid w:val="004441C3"/>
    <w:rsid w:val="00450066"/>
    <w:rsid w:val="00463B6C"/>
    <w:rsid w:val="00467C1A"/>
    <w:rsid w:val="004833D9"/>
    <w:rsid w:val="00487216"/>
    <w:rsid w:val="00492438"/>
    <w:rsid w:val="004964F5"/>
    <w:rsid w:val="004C6D57"/>
    <w:rsid w:val="004D2234"/>
    <w:rsid w:val="004E53FA"/>
    <w:rsid w:val="00502288"/>
    <w:rsid w:val="0050525E"/>
    <w:rsid w:val="00520313"/>
    <w:rsid w:val="00541260"/>
    <w:rsid w:val="005468BB"/>
    <w:rsid w:val="00552957"/>
    <w:rsid w:val="00570D3B"/>
    <w:rsid w:val="00571D69"/>
    <w:rsid w:val="005D3439"/>
    <w:rsid w:val="00610337"/>
    <w:rsid w:val="0062065A"/>
    <w:rsid w:val="00626CCA"/>
    <w:rsid w:val="00635ED5"/>
    <w:rsid w:val="0067167E"/>
    <w:rsid w:val="00672CDC"/>
    <w:rsid w:val="00676E2D"/>
    <w:rsid w:val="006D661D"/>
    <w:rsid w:val="006F0CAA"/>
    <w:rsid w:val="006F3311"/>
    <w:rsid w:val="006F5C9F"/>
    <w:rsid w:val="00734FAE"/>
    <w:rsid w:val="007A7332"/>
    <w:rsid w:val="007B4827"/>
    <w:rsid w:val="007B4AC4"/>
    <w:rsid w:val="007D1F07"/>
    <w:rsid w:val="007D3145"/>
    <w:rsid w:val="007D3488"/>
    <w:rsid w:val="007D7208"/>
    <w:rsid w:val="007D77CB"/>
    <w:rsid w:val="007E2E77"/>
    <w:rsid w:val="007E3AA4"/>
    <w:rsid w:val="007F0B73"/>
    <w:rsid w:val="007F18DD"/>
    <w:rsid w:val="007F2178"/>
    <w:rsid w:val="007F5C63"/>
    <w:rsid w:val="008005BE"/>
    <w:rsid w:val="008064F0"/>
    <w:rsid w:val="00807DDC"/>
    <w:rsid w:val="00821E90"/>
    <w:rsid w:val="0082565C"/>
    <w:rsid w:val="00835A84"/>
    <w:rsid w:val="0087606D"/>
    <w:rsid w:val="00876954"/>
    <w:rsid w:val="008769F6"/>
    <w:rsid w:val="00883CB1"/>
    <w:rsid w:val="00892582"/>
    <w:rsid w:val="008A448F"/>
    <w:rsid w:val="008B7050"/>
    <w:rsid w:val="008E41C0"/>
    <w:rsid w:val="008F1591"/>
    <w:rsid w:val="008F7A6A"/>
    <w:rsid w:val="009008BA"/>
    <w:rsid w:val="009009E6"/>
    <w:rsid w:val="00912986"/>
    <w:rsid w:val="0091348C"/>
    <w:rsid w:val="00913C0E"/>
    <w:rsid w:val="00933E1F"/>
    <w:rsid w:val="00960C38"/>
    <w:rsid w:val="0097414E"/>
    <w:rsid w:val="009934A4"/>
    <w:rsid w:val="00994CAB"/>
    <w:rsid w:val="009A1999"/>
    <w:rsid w:val="009C5174"/>
    <w:rsid w:val="009E090A"/>
    <w:rsid w:val="009E25AE"/>
    <w:rsid w:val="009E697E"/>
    <w:rsid w:val="00A10569"/>
    <w:rsid w:val="00A312D2"/>
    <w:rsid w:val="00A44971"/>
    <w:rsid w:val="00A709E3"/>
    <w:rsid w:val="00A842EF"/>
    <w:rsid w:val="00AA26D2"/>
    <w:rsid w:val="00AA3C7B"/>
    <w:rsid w:val="00AB521B"/>
    <w:rsid w:val="00AC47BC"/>
    <w:rsid w:val="00AF68E5"/>
    <w:rsid w:val="00B104C8"/>
    <w:rsid w:val="00B11649"/>
    <w:rsid w:val="00B17343"/>
    <w:rsid w:val="00B17B03"/>
    <w:rsid w:val="00B275C3"/>
    <w:rsid w:val="00B70F3E"/>
    <w:rsid w:val="00B74DFD"/>
    <w:rsid w:val="00B776DC"/>
    <w:rsid w:val="00B94271"/>
    <w:rsid w:val="00B96D69"/>
    <w:rsid w:val="00BA1A03"/>
    <w:rsid w:val="00BA59B8"/>
    <w:rsid w:val="00BB0674"/>
    <w:rsid w:val="00BB6AA9"/>
    <w:rsid w:val="00BC3D23"/>
    <w:rsid w:val="00BF0F9A"/>
    <w:rsid w:val="00C131B4"/>
    <w:rsid w:val="00C14D8E"/>
    <w:rsid w:val="00C2138D"/>
    <w:rsid w:val="00C30A6F"/>
    <w:rsid w:val="00C51330"/>
    <w:rsid w:val="00C760DA"/>
    <w:rsid w:val="00C764E0"/>
    <w:rsid w:val="00CC55C4"/>
    <w:rsid w:val="00CD1988"/>
    <w:rsid w:val="00CD4531"/>
    <w:rsid w:val="00CE5B25"/>
    <w:rsid w:val="00CF1B01"/>
    <w:rsid w:val="00D1082A"/>
    <w:rsid w:val="00D316E7"/>
    <w:rsid w:val="00D40393"/>
    <w:rsid w:val="00D466E8"/>
    <w:rsid w:val="00D5249A"/>
    <w:rsid w:val="00D67188"/>
    <w:rsid w:val="00D817F1"/>
    <w:rsid w:val="00DA4839"/>
    <w:rsid w:val="00DA7919"/>
    <w:rsid w:val="00DD1B47"/>
    <w:rsid w:val="00DD5A7D"/>
    <w:rsid w:val="00DE5EE2"/>
    <w:rsid w:val="00DF63C0"/>
    <w:rsid w:val="00E00231"/>
    <w:rsid w:val="00E00E05"/>
    <w:rsid w:val="00E16439"/>
    <w:rsid w:val="00E239DE"/>
    <w:rsid w:val="00E5378F"/>
    <w:rsid w:val="00E559B4"/>
    <w:rsid w:val="00E74A71"/>
    <w:rsid w:val="00E965F4"/>
    <w:rsid w:val="00F05D27"/>
    <w:rsid w:val="00F353DF"/>
    <w:rsid w:val="00F40ED7"/>
    <w:rsid w:val="00F5203F"/>
    <w:rsid w:val="00F609C0"/>
    <w:rsid w:val="00F8557B"/>
    <w:rsid w:val="00FA14FD"/>
    <w:rsid w:val="00FB2231"/>
    <w:rsid w:val="00FC4855"/>
    <w:rsid w:val="00FC6A43"/>
    <w:rsid w:val="00FD1F72"/>
    <w:rsid w:val="00FF4489"/>
    <w:rsid w:val="11E825EC"/>
    <w:rsid w:val="2A305EC5"/>
    <w:rsid w:val="3A2556F1"/>
    <w:rsid w:val="3CD1006A"/>
    <w:rsid w:val="42644CFC"/>
    <w:rsid w:val="4C037F54"/>
    <w:rsid w:val="6AC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locked/>
    <w:rPr>
      <w:rFonts w:eastAsia="宋体"/>
      <w:sz w:val="18"/>
      <w:lang w:val="en-US" w:bidi="ar-SA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"/>
    <w:pPr>
      <w:widowControl w:val="0"/>
      <w:tabs>
        <w:tab w:val="left" w:pos="840"/>
      </w:tabs>
      <w:ind w:left="840" w:hanging="360"/>
      <w:jc w:val="both"/>
    </w:pPr>
    <w:rPr>
      <w:kern w:val="2"/>
      <w:sz w:val="21"/>
    </w:rPr>
  </w:style>
  <w:style w:type="paragraph" w:customStyle="1" w:styleId="Char0">
    <w:name w:val="Char"/>
    <w:basedOn w:val="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1">
    <w:name w:val="Char"/>
    <w:basedOn w:val="a"/>
    <w:rsid w:val="009E090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2">
    <w:name w:val="Char"/>
    <w:basedOn w:val="a"/>
    <w:rsid w:val="00A709E3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6">
    <w:name w:val="List Paragraph"/>
    <w:basedOn w:val="a"/>
    <w:uiPriority w:val="99"/>
    <w:qFormat/>
    <w:rsid w:val="00876954"/>
    <w:pPr>
      <w:ind w:firstLineChars="200" w:firstLine="420"/>
    </w:pPr>
  </w:style>
  <w:style w:type="paragraph" w:styleId="a7">
    <w:name w:val="Balloon Text"/>
    <w:basedOn w:val="a"/>
    <w:link w:val="Char3"/>
    <w:rsid w:val="00541260"/>
    <w:rPr>
      <w:sz w:val="18"/>
      <w:szCs w:val="18"/>
    </w:rPr>
  </w:style>
  <w:style w:type="character" w:customStyle="1" w:styleId="Char3">
    <w:name w:val="批注框文本 Char"/>
    <w:basedOn w:val="a0"/>
    <w:link w:val="a7"/>
    <w:rsid w:val="005412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locked/>
    <w:rPr>
      <w:rFonts w:eastAsia="宋体"/>
      <w:sz w:val="18"/>
      <w:lang w:val="en-US" w:bidi="ar-SA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"/>
    <w:pPr>
      <w:widowControl w:val="0"/>
      <w:tabs>
        <w:tab w:val="left" w:pos="840"/>
      </w:tabs>
      <w:ind w:left="840" w:hanging="360"/>
      <w:jc w:val="both"/>
    </w:pPr>
    <w:rPr>
      <w:kern w:val="2"/>
      <w:sz w:val="21"/>
    </w:rPr>
  </w:style>
  <w:style w:type="paragraph" w:customStyle="1" w:styleId="Char0">
    <w:name w:val="Char"/>
    <w:basedOn w:val="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1">
    <w:name w:val="Char"/>
    <w:basedOn w:val="a"/>
    <w:rsid w:val="009E090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2">
    <w:name w:val="Char"/>
    <w:basedOn w:val="a"/>
    <w:rsid w:val="00A709E3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6">
    <w:name w:val="List Paragraph"/>
    <w:basedOn w:val="a"/>
    <w:uiPriority w:val="99"/>
    <w:qFormat/>
    <w:rsid w:val="00876954"/>
    <w:pPr>
      <w:ind w:firstLineChars="200" w:firstLine="420"/>
    </w:pPr>
  </w:style>
  <w:style w:type="paragraph" w:styleId="a7">
    <w:name w:val="Balloon Text"/>
    <w:basedOn w:val="a"/>
    <w:link w:val="Char3"/>
    <w:rsid w:val="00541260"/>
    <w:rPr>
      <w:sz w:val="18"/>
      <w:szCs w:val="18"/>
    </w:rPr>
  </w:style>
  <w:style w:type="character" w:customStyle="1" w:styleId="Char3">
    <w:name w:val="批注框文本 Char"/>
    <w:basedOn w:val="a0"/>
    <w:link w:val="a7"/>
    <w:rsid w:val="005412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315</Words>
  <Characters>1802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Microsoft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宁波分行招聘公告</dc:title>
  <dc:creator>蔡一鸣/宁波分行/杭州分行/GDB</dc:creator>
  <cp:lastModifiedBy>邓飞</cp:lastModifiedBy>
  <cp:revision>10</cp:revision>
  <cp:lastPrinted>2018-02-05T09:58:00Z</cp:lastPrinted>
  <dcterms:created xsi:type="dcterms:W3CDTF">2018-05-28T05:06:00Z</dcterms:created>
  <dcterms:modified xsi:type="dcterms:W3CDTF">2018-08-24T07:53:00Z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