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Arial" w:hAnsi="Arial" w:eastAsia="宋体" w:cs="Arial"/>
          <w:b/>
          <w:color w:val="auto"/>
          <w:kern w:val="0"/>
          <w:sz w:val="36"/>
          <w:szCs w:val="36"/>
        </w:rPr>
      </w:pPr>
      <w:r>
        <w:rPr>
          <w:rFonts w:hint="eastAsia" w:ascii="Arial" w:hAnsi="Arial" w:eastAsia="宋体" w:cs="Arial"/>
          <w:b/>
          <w:color w:val="auto"/>
          <w:kern w:val="0"/>
          <w:sz w:val="36"/>
          <w:szCs w:val="36"/>
        </w:rPr>
        <w:t>广发银行</w:t>
      </w:r>
      <w:r>
        <w:rPr>
          <w:rFonts w:hint="eastAsia" w:ascii="Arial" w:hAnsi="Arial" w:cs="Arial"/>
          <w:b/>
          <w:color w:val="auto"/>
          <w:kern w:val="0"/>
          <w:sz w:val="36"/>
          <w:szCs w:val="36"/>
          <w:lang w:eastAsia="zh-CN"/>
        </w:rPr>
        <w:t>乌鲁木齐分行</w:t>
      </w:r>
      <w:r>
        <w:rPr>
          <w:rFonts w:hint="eastAsia" w:ascii="Arial" w:hAnsi="Arial" w:eastAsia="宋体" w:cs="Arial"/>
          <w:b/>
          <w:color w:val="auto"/>
          <w:kern w:val="0"/>
          <w:sz w:val="36"/>
          <w:szCs w:val="36"/>
        </w:rPr>
        <w:t>招聘岗位及应聘条件</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bCs w:val="0"/>
          <w:kern w:val="0"/>
          <w:sz w:val="24"/>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仿宋_GB2312" w:eastAsia="仿宋_GB2312"/>
          <w:b/>
          <w:bCs w:val="0"/>
          <w:kern w:val="0"/>
          <w:sz w:val="24"/>
          <w:lang w:val="en-US" w:eastAsia="zh-CN"/>
        </w:rPr>
      </w:pPr>
      <w:r>
        <w:rPr>
          <w:rFonts w:hint="eastAsia" w:ascii="仿宋_GB2312" w:eastAsia="仿宋_GB2312"/>
          <w:b/>
          <w:bCs w:val="0"/>
          <w:kern w:val="0"/>
          <w:sz w:val="24"/>
          <w:lang w:val="en-US" w:eastAsia="zh-CN"/>
        </w:rPr>
        <w:t>（一）同城支行 理财经理  （1人）</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岗位职责：</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ascii="仿宋_GB2312" w:eastAsia="仿宋_GB2312"/>
          <w:kern w:val="0"/>
          <w:sz w:val="24"/>
        </w:rPr>
      </w:pPr>
      <w:r>
        <w:rPr>
          <w:rFonts w:hint="eastAsia" w:ascii="仿宋_GB2312" w:eastAsia="仿宋_GB2312"/>
          <w:kern w:val="0"/>
          <w:sz w:val="24"/>
        </w:rPr>
        <w:t>1.积极自主营销或促成客户经理推荐的客户开立有效账户；</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ascii="仿宋_GB2312" w:eastAsia="仿宋_GB2312"/>
          <w:kern w:val="0"/>
          <w:sz w:val="24"/>
        </w:rPr>
      </w:pPr>
      <w:r>
        <w:rPr>
          <w:rFonts w:hint="eastAsia" w:ascii="仿宋_GB2312" w:eastAsia="仿宋_GB2312"/>
          <w:kern w:val="0"/>
          <w:sz w:val="24"/>
        </w:rPr>
        <w:t>2.完成岗位业绩指标，展示广发高端零售品牌的良好形象；</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ascii="仿宋_GB2312" w:eastAsia="仿宋_GB2312"/>
          <w:kern w:val="0"/>
          <w:sz w:val="24"/>
        </w:rPr>
      </w:pPr>
      <w:r>
        <w:rPr>
          <w:rFonts w:hint="eastAsia" w:ascii="仿宋_GB2312" w:eastAsia="仿宋_GB2312"/>
          <w:kern w:val="0"/>
          <w:sz w:val="24"/>
        </w:rPr>
        <w:t>3.维护新、老客户，并通过持续的优质服务有效实现客户的挖潜与升级；</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kern w:val="0"/>
          <w:sz w:val="24"/>
          <w:lang w:val="en-US" w:eastAsia="zh-CN"/>
        </w:rPr>
      </w:pPr>
      <w:r>
        <w:rPr>
          <w:rFonts w:hint="eastAsia" w:ascii="仿宋_GB2312" w:eastAsia="仿宋_GB2312"/>
          <w:kern w:val="0"/>
          <w:sz w:val="24"/>
        </w:rPr>
        <w:t>4.配合其他部门实现交叉销售。</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应聘条件：</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1、经济、金融、财会、营销类专业本科及以上学历；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2、1年以上金融相关工作经历,其中从事零售业务1年以上者优先考虑；</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3、熟悉相关国家法律、法规和零售业务，具备良好的业务拓展能力和客户服务、风险防范意识；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4、取得理财从业、保险代理资格、黄金交易资格或AFP、CFP等相关资质者优先考虑，拥有客户资源者，优先考虑；</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5、遵纪守法，诚信记录良好。</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bCs w:val="0"/>
          <w:kern w:val="0"/>
          <w:sz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仿宋_GB2312" w:eastAsia="仿宋_GB2312"/>
          <w:b/>
          <w:bCs w:val="0"/>
          <w:kern w:val="0"/>
          <w:sz w:val="24"/>
          <w:lang w:val="en-US" w:eastAsia="zh-CN"/>
        </w:rPr>
      </w:pPr>
      <w:r>
        <w:rPr>
          <w:rFonts w:hint="eastAsia" w:ascii="仿宋_GB2312" w:eastAsia="仿宋_GB2312"/>
          <w:b/>
          <w:bCs w:val="0"/>
          <w:kern w:val="0"/>
          <w:sz w:val="24"/>
          <w:lang w:val="en-US" w:eastAsia="zh-CN"/>
        </w:rPr>
        <w:t>（二）同城支行 市场拓展经理  （1人）</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岗位职责：</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val="0"/>
          <w:kern w:val="0"/>
          <w:sz w:val="24"/>
          <w:lang w:eastAsia="zh-CN"/>
        </w:rPr>
      </w:pPr>
      <w:r>
        <w:rPr>
          <w:rFonts w:hint="eastAsia" w:ascii="仿宋_GB2312" w:eastAsia="仿宋_GB2312"/>
          <w:b w:val="0"/>
          <w:bCs w:val="0"/>
          <w:kern w:val="0"/>
          <w:sz w:val="24"/>
        </w:rPr>
        <w:t>根据总行信用卡业务的发展战略及分行总体发展规划，负责分行信用卡业务营销推广工作</w:t>
      </w:r>
      <w:r>
        <w:rPr>
          <w:rFonts w:hint="eastAsia" w:ascii="仿宋_GB2312" w:eastAsia="仿宋_GB2312"/>
          <w:b w:val="0"/>
          <w:bCs w:val="0"/>
          <w:kern w:val="0"/>
          <w:sz w:val="24"/>
          <w:lang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val="0"/>
          <w:kern w:val="0"/>
          <w:sz w:val="24"/>
        </w:rPr>
      </w:pPr>
      <w:r>
        <w:rPr>
          <w:rFonts w:hint="eastAsia" w:ascii="仿宋_GB2312" w:eastAsia="仿宋_GB2312"/>
          <w:b w:val="0"/>
          <w:bCs w:val="0"/>
          <w:kern w:val="0"/>
          <w:sz w:val="24"/>
        </w:rPr>
        <w:t>开发与维护还款渠道、用卡环境，完成信用卡业务发展指标</w:t>
      </w:r>
      <w:r>
        <w:rPr>
          <w:rFonts w:hint="eastAsia" w:ascii="仿宋_GB2312" w:eastAsia="仿宋_GB2312"/>
          <w:b w:val="0"/>
          <w:bCs w:val="0"/>
          <w:kern w:val="0"/>
          <w:sz w:val="24"/>
          <w:lang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val="0"/>
          <w:kern w:val="0"/>
          <w:sz w:val="24"/>
        </w:rPr>
        <w:t>维护重点合作方客户，确保分行信用卡业务各项指标的完成，推动分行信用卡业务快速发展，提高市场竞争力。</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应聘条件：</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1、经济、金融、财会、营销类专业本科及以上学历；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2、1年以上金融相关工作经历,其中从事零售业务1年以上者优先考虑；</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3、熟悉相关国家法律、法规和零售业务，具备良好的业务拓展能力和客户服务、风险防范意识；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4、拥有客户资源者，优先考虑；</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5、遵纪守法，诚信记录良好。</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bCs w:val="0"/>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bCs w:val="0"/>
          <w:kern w:val="0"/>
          <w:sz w:val="24"/>
          <w:lang w:val="en-US" w:eastAsia="zh-CN"/>
        </w:rPr>
      </w:pPr>
      <w:r>
        <w:rPr>
          <w:rFonts w:hint="eastAsia" w:ascii="仿宋_GB2312" w:eastAsia="仿宋_GB2312"/>
          <w:b/>
          <w:bCs w:val="0"/>
          <w:kern w:val="0"/>
          <w:sz w:val="24"/>
          <w:lang w:val="en-US" w:eastAsia="zh-CN"/>
        </w:rPr>
        <w:t>（三）异地支行（昌吉支行） 市场营销部主任 （1人）</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岗位职责：</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根据分行个人银行业务发展战略和年度经营计划，制定网点对个金业务营销计划和重点客户经营计划。</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负责开展个金业务产品的营销工作，随时向上级管理者反馈工作进展，并按季提交分析报告，提出改进建议。</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优化客户关系管理，发展和维护新老客户，降低客户流失率。</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负责个人业务高端客户的开发、管理和维护工作。</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负责网点个金客户经理团队的管理，定期开展指导、培训和绩效考核工作，提升团队营销水平。</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检查、判断、监测和报告个金业务合规风险，推动合规性内控管理。</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协助网点负责人完成相关业绩指标。</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应聘条件：</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1、经济、金融、财会、营销类专业本科及以上学历；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2.4年以上金融经济相关工作经历，从事零售业务营销工作经历不少于3年；</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3、熟悉相关国家法律、法规和零售业务，具备良好的业务拓展能力和客户服务、风险防范意识；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4、取得理财从业、保险代理资格、黄金交易资格或AFP、CFP等相关资质者优先考虑，拥有客户资源者，优先考虑；</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5、遵纪守法，诚信记录良好。</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bCs w:val="0"/>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bCs w:val="0"/>
          <w:kern w:val="0"/>
          <w:sz w:val="24"/>
          <w:lang w:val="en-US" w:eastAsia="zh-CN"/>
        </w:rPr>
      </w:pPr>
      <w:r>
        <w:rPr>
          <w:rFonts w:hint="eastAsia" w:ascii="仿宋_GB2312" w:eastAsia="仿宋_GB2312"/>
          <w:b/>
          <w:bCs w:val="0"/>
          <w:kern w:val="0"/>
          <w:sz w:val="24"/>
          <w:lang w:val="en-US" w:eastAsia="zh-CN"/>
        </w:rPr>
        <w:t>（四）异地支行（昌吉支行） 行政文秘 （1人）</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岗位职责：</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1.负责公文管理、印章管理、保密管理；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2.宣传信息及重要文字上报；</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3.会议及会务管理、财务报账管理；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4.后勤管理工作、工会、扶贫、党建、纪检监察等工作；</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5.档案管理、督查督办及部门协作；</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6.人事相关工作的对接、行政值班管理等。</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应聘条件：</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1、经济、金融、法律、中文、新闻类专业本科及以上学历；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2、具备1年以上行政管理工作经验；</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3、熟悉相关国家法律、法规；</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4、遵纪守法，诚信记录良好。</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bCs w:val="0"/>
          <w:kern w:val="0"/>
          <w:sz w:val="24"/>
          <w:lang w:val="en-US" w:eastAsia="zh-CN"/>
        </w:rPr>
      </w:pPr>
      <w:r>
        <w:rPr>
          <w:rFonts w:hint="eastAsia" w:ascii="仿宋_GB2312" w:eastAsia="仿宋_GB2312"/>
          <w:b/>
          <w:bCs w:val="0"/>
          <w:kern w:val="0"/>
          <w:sz w:val="24"/>
          <w:lang w:val="en-US" w:eastAsia="zh-CN"/>
        </w:rPr>
        <w:t>（五）异地支行（昌吉支行） 个贷业务受理岗  （1人）</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岗位职责：</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负责与客户经理进行贷款申请资料交接，并做好交接记录。</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按照进件资料清单对个贷申请资料进行受理，检查所有贷款申请资料的完整性、准确性和规范性。</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负责对业务签批表有权签批人的授权权限进行复核。</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有权拒绝受理不符合进件要求的贷款申请，并做好上报客户经理和拒绝原因记录。</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负责对受理进件的贷款申请在零售信贷管理系统中创建贷款基础信息，打印主条码与分类条码，并将申请资料进行分类排序。</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负责扫描资料并做好记录，及时处理业务流程中的各项退补件要求，统一分配退补件任务。</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扫描外包模式下，负责保管未完成审批的贷款申请资料。</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其他与贷款申请进件受理相关的工作。</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应聘条件：</w:t>
      </w:r>
    </w:p>
    <w:p>
      <w:pPr>
        <w:keepNext w:val="0"/>
        <w:keepLines w:val="0"/>
        <w:pageBreakBefore w:val="0"/>
        <w:widowControl/>
        <w:numPr>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1、经济、金融、财会、营销类专业本科及以上学历；</w:t>
      </w:r>
    </w:p>
    <w:p>
      <w:pPr>
        <w:keepNext w:val="0"/>
        <w:keepLines w:val="0"/>
        <w:pageBreakBefore w:val="0"/>
        <w:widowControl/>
        <w:numPr>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2、1年以上银行营销服务工作经历，从事零售信贷业务1年以上者优先考虑；</w:t>
      </w:r>
    </w:p>
    <w:p>
      <w:pPr>
        <w:keepNext w:val="0"/>
        <w:keepLines w:val="0"/>
        <w:pageBreakBefore w:val="0"/>
        <w:widowControl/>
        <w:numPr>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3、熟悉相关国家法律、法规和零售信贷业务，具备良好的客户服务、风险防范意识；</w:t>
      </w:r>
    </w:p>
    <w:p>
      <w:pPr>
        <w:keepNext w:val="0"/>
        <w:keepLines w:val="0"/>
        <w:pageBreakBefore w:val="0"/>
        <w:widowControl/>
        <w:numPr>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4、遵纪守法，诚信记录良好。</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bCs w:val="0"/>
          <w:kern w:val="0"/>
          <w:sz w:val="24"/>
          <w:lang w:val="en-US" w:eastAsia="zh-CN"/>
        </w:rPr>
      </w:pPr>
      <w:r>
        <w:rPr>
          <w:rFonts w:hint="eastAsia" w:ascii="仿宋_GB2312" w:eastAsia="仿宋_GB2312"/>
          <w:b/>
          <w:bCs w:val="0"/>
          <w:kern w:val="0"/>
          <w:sz w:val="24"/>
          <w:lang w:val="en-US" w:eastAsia="zh-CN"/>
        </w:rPr>
        <w:t>（六）异地支行（昌吉支行） 零售信贷客户经理  （1人）</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岗位职责：</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kern w:val="0"/>
          <w:sz w:val="24"/>
        </w:rPr>
      </w:pPr>
      <w:r>
        <w:rPr>
          <w:rFonts w:hint="eastAsia" w:ascii="仿宋_GB2312" w:eastAsia="仿宋_GB2312"/>
          <w:kern w:val="0"/>
          <w:sz w:val="24"/>
        </w:rPr>
        <w:t>1.负责分行个贷相关业务客户开发及维护工作；</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kern w:val="0"/>
          <w:sz w:val="24"/>
        </w:rPr>
      </w:pPr>
      <w:r>
        <w:rPr>
          <w:rFonts w:hint="eastAsia" w:ascii="仿宋_GB2312" w:eastAsia="仿宋_GB2312"/>
          <w:kern w:val="0"/>
          <w:sz w:val="24"/>
        </w:rPr>
        <w:t>2.负责对个贷业务背景、资料的真实性、合法性进行收集和调查；</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kern w:val="0"/>
          <w:sz w:val="24"/>
        </w:rPr>
      </w:pPr>
      <w:r>
        <w:rPr>
          <w:rFonts w:hint="eastAsia" w:ascii="仿宋_GB2312" w:eastAsia="仿宋_GB2312"/>
          <w:kern w:val="0"/>
          <w:sz w:val="24"/>
        </w:rPr>
        <w:t>3.负责个贷营销业务过程中的风险把控；</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bCs/>
          <w:kern w:val="0"/>
          <w:sz w:val="24"/>
        </w:rPr>
      </w:pPr>
      <w:r>
        <w:rPr>
          <w:rFonts w:hint="eastAsia" w:ascii="仿宋_GB2312" w:eastAsia="仿宋_GB2312"/>
          <w:kern w:val="0"/>
          <w:sz w:val="24"/>
        </w:rPr>
        <w:t>4.承办部领导交办的其它工作。</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应聘条件：</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kern w:val="0"/>
          <w:sz w:val="24"/>
        </w:rPr>
      </w:pPr>
      <w:r>
        <w:rPr>
          <w:rFonts w:hint="eastAsia" w:ascii="仿宋_GB2312" w:eastAsia="仿宋_GB2312"/>
          <w:kern w:val="0"/>
          <w:sz w:val="24"/>
        </w:rPr>
        <w:t>1、经济、金融、财会、营销类专业本科及以上学历；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kern w:val="0"/>
          <w:sz w:val="24"/>
        </w:rPr>
      </w:pPr>
      <w:r>
        <w:rPr>
          <w:rFonts w:hint="eastAsia" w:ascii="仿宋_GB2312" w:eastAsia="仿宋_GB2312"/>
          <w:kern w:val="0"/>
          <w:sz w:val="24"/>
        </w:rPr>
        <w:t>2、1年以上银行营销服务工作经历，从事零售信贷业务1年以上者优先考虑；</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kern w:val="0"/>
          <w:sz w:val="24"/>
        </w:rPr>
      </w:pPr>
      <w:r>
        <w:rPr>
          <w:rFonts w:hint="eastAsia" w:ascii="仿宋_GB2312" w:eastAsia="仿宋_GB2312"/>
          <w:kern w:val="0"/>
          <w:sz w:val="24"/>
        </w:rPr>
        <w:t>3、熟悉相关国家法律、法规和零售信贷业务，具备良好的客户服务、风险防范意识；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kern w:val="0"/>
          <w:sz w:val="24"/>
        </w:rPr>
      </w:pPr>
      <w:r>
        <w:rPr>
          <w:rFonts w:hint="eastAsia" w:ascii="仿宋_GB2312" w:eastAsia="仿宋_GB2312"/>
          <w:kern w:val="0"/>
          <w:sz w:val="24"/>
        </w:rPr>
        <w:t>4、具有良好的沟通协调能力，具备市场营销经验者优先考虑；</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kern w:val="0"/>
          <w:sz w:val="24"/>
          <w:lang w:eastAsia="zh-CN"/>
        </w:rPr>
      </w:pPr>
      <w:r>
        <w:rPr>
          <w:rFonts w:hint="eastAsia" w:ascii="仿宋_GB2312" w:eastAsia="仿宋_GB2312"/>
          <w:kern w:val="0"/>
          <w:sz w:val="24"/>
        </w:rPr>
        <w:t>5、遵纪守法，诚信记录良好。</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bCs w:val="0"/>
          <w:kern w:val="0"/>
          <w:sz w:val="24"/>
          <w:lang w:val="en-US" w:eastAsia="zh-CN"/>
        </w:rPr>
      </w:pPr>
      <w:r>
        <w:rPr>
          <w:rFonts w:hint="eastAsia" w:ascii="仿宋_GB2312" w:eastAsia="仿宋_GB2312"/>
          <w:b/>
          <w:bCs w:val="0"/>
          <w:kern w:val="0"/>
          <w:sz w:val="24"/>
          <w:lang w:val="en-US" w:eastAsia="zh-CN"/>
        </w:rPr>
        <w:t>（七）异地支行（昌吉支行） 国寿渠道客户经理  （1人）</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岗位职责：</w:t>
      </w:r>
    </w:p>
    <w:p>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负责分行国寿渠道相关业务客户开发及维护工作。</w:t>
      </w:r>
    </w:p>
    <w:p>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负责分行国寿客户迁徙、国寿渠道有效户转介（包括私人银行客户、贵宾客户、准贵宾客户）等各类业务营销。</w:t>
      </w:r>
    </w:p>
    <w:p>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负责国寿渠道有效户、AUM、中间业务收入、个贷等综合金融业务开发及维护工作。</w:t>
      </w:r>
    </w:p>
    <w:p>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承办部领导交办的其它工作。</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应聘条件：</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1、经济、金融、财会、营销类专业本科及以上学历；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2、1年以上金融经济相关工作经历,从事银行零售业务1年以上者优先考虑；</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3、具有理财从业、保险代理资格、黄金交易资格或AFP、CFP等相关资质可优先考虑；</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4、熟悉相关国家法律、法规和零售业务</w:t>
      </w:r>
      <w:bookmarkStart w:id="0" w:name="_GoBack"/>
      <w:bookmarkEnd w:id="0"/>
      <w:r>
        <w:rPr>
          <w:rFonts w:hint="eastAsia" w:ascii="仿宋_GB2312" w:eastAsia="仿宋_GB2312"/>
          <w:b w:val="0"/>
          <w:bCs/>
          <w:kern w:val="0"/>
          <w:sz w:val="24"/>
          <w:lang w:val="en-US" w:eastAsia="zh-CN"/>
        </w:rPr>
        <w:t>，具备良好的业务拓展能力和客户服务、风险防范意识；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5、遵纪守法，诚信记录良好。</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仿宋_GB2312" w:eastAsia="仿宋_GB2312"/>
          <w:b/>
          <w:bCs w:val="0"/>
          <w:kern w:val="0"/>
          <w:sz w:val="24"/>
          <w:lang w:val="en-US" w:eastAsia="zh-CN"/>
        </w:rPr>
      </w:pPr>
      <w:r>
        <w:rPr>
          <w:rFonts w:hint="eastAsia" w:ascii="仿宋_GB2312" w:eastAsia="仿宋_GB2312"/>
          <w:b/>
          <w:bCs w:val="0"/>
          <w:kern w:val="0"/>
          <w:sz w:val="24"/>
          <w:lang w:val="en-US" w:eastAsia="zh-CN"/>
        </w:rPr>
        <w:t>（八）异地支行（昌吉支行） 市场拓展经理 （1人）</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岗位职责：</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val="0"/>
          <w:kern w:val="0"/>
          <w:sz w:val="24"/>
          <w:lang w:eastAsia="zh-CN"/>
        </w:rPr>
      </w:pPr>
      <w:r>
        <w:rPr>
          <w:rFonts w:hint="eastAsia" w:ascii="仿宋_GB2312" w:eastAsia="仿宋_GB2312"/>
          <w:b w:val="0"/>
          <w:bCs w:val="0"/>
          <w:kern w:val="0"/>
          <w:sz w:val="24"/>
        </w:rPr>
        <w:t>根据总行信用卡业务的发展战略及分行总体发展规划，负责分行信用卡业务营销推广工作</w:t>
      </w:r>
      <w:r>
        <w:rPr>
          <w:rFonts w:hint="eastAsia" w:ascii="仿宋_GB2312" w:eastAsia="仿宋_GB2312"/>
          <w:b w:val="0"/>
          <w:bCs w:val="0"/>
          <w:kern w:val="0"/>
          <w:sz w:val="24"/>
          <w:lang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val="0"/>
          <w:kern w:val="0"/>
          <w:sz w:val="24"/>
        </w:rPr>
      </w:pPr>
      <w:r>
        <w:rPr>
          <w:rFonts w:hint="eastAsia" w:ascii="仿宋_GB2312" w:eastAsia="仿宋_GB2312"/>
          <w:b w:val="0"/>
          <w:bCs w:val="0"/>
          <w:kern w:val="0"/>
          <w:sz w:val="24"/>
        </w:rPr>
        <w:t>开发与维护还款渠道、用卡环境，完成信用卡业务发展指标</w:t>
      </w:r>
      <w:r>
        <w:rPr>
          <w:rFonts w:hint="eastAsia" w:ascii="仿宋_GB2312" w:eastAsia="仿宋_GB2312"/>
          <w:b w:val="0"/>
          <w:bCs w:val="0"/>
          <w:kern w:val="0"/>
          <w:sz w:val="24"/>
          <w:lang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val="0"/>
          <w:kern w:val="0"/>
          <w:sz w:val="24"/>
        </w:rPr>
        <w:t>维护重点合作方客户，确保分行信用卡业务各项指标的完成，推动分行信用卡业务快速发展，提高市场竞争力。</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应聘条件：</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1、经济、金融、财会、营销类专业本科及以上学历；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2、1年以上金融相关工作经历,其中从事零售业务1年以上者优先考虑；</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3、熟悉相关国家法律、法规和零售业务，具备良好的业务拓展能力和客户服务、风险防范意识；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4、拥有客户资源者，优先考虑；</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r>
        <w:rPr>
          <w:rFonts w:hint="eastAsia" w:ascii="仿宋_GB2312" w:eastAsia="仿宋_GB2312"/>
          <w:b w:val="0"/>
          <w:bCs/>
          <w:kern w:val="0"/>
          <w:sz w:val="24"/>
          <w:lang w:val="en-US" w:eastAsia="zh-CN"/>
        </w:rPr>
        <w:t>5、遵纪守法，诚信记录良好。</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val="0"/>
          <w:bCs/>
          <w:kern w:val="0"/>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eastAsia="仿宋_GB2312"/>
          <w:b/>
          <w:bCs w:val="0"/>
          <w:kern w:val="0"/>
          <w:sz w:val="24"/>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ascii="仿宋_GB2312" w:eastAsia="仿宋_GB2312"/>
          <w:b/>
          <w:kern w:val="0"/>
          <w:sz w:val="24"/>
        </w:rPr>
      </w:pPr>
    </w:p>
    <w:sectPr>
      <w:footerReference r:id="rId3" w:type="default"/>
      <w:footerReference r:id="rId4" w:type="even"/>
      <w:pgSz w:w="11906" w:h="16838"/>
      <w:pgMar w:top="935"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Courier New">
    <w:panose1 w:val="02070309020205020404"/>
    <w:charset w:val="00"/>
    <w:family w:val="swiss"/>
    <w:pitch w:val="default"/>
    <w:sig w:usb0="E0002AFF" w:usb1="C0007843" w:usb2="00000009" w:usb3="00000000" w:csb0="400001FF" w:csb1="FFFF0000"/>
  </w:font>
  <w:font w:name="Verdana">
    <w:panose1 w:val="020B0604030504040204"/>
    <w:charset w:val="00"/>
    <w:family w:val="roman"/>
    <w:pitch w:val="default"/>
    <w:sig w:usb0="A10006FF" w:usb1="4000205B" w:usb2="00000010" w:usb3="00000000" w:csb0="2000019F" w:csb1="00000000"/>
  </w:font>
  <w:font w:name="Arial">
    <w:panose1 w:val="020B0604020202020204"/>
    <w:charset w:val="00"/>
    <w:family w:val="roman"/>
    <w:pitch w:val="default"/>
    <w:sig w:usb0="E0002AFF" w:usb1="C0007843" w:usb2="00000009" w:usb3="00000000" w:csb0="400001FF" w:csb1="FFFF0000"/>
  </w:font>
  <w:font w:name="Verdana">
    <w:panose1 w:val="020B0604030504040204"/>
    <w:charset w:val="00"/>
    <w:family w:val="modern"/>
    <w:pitch w:val="default"/>
    <w:sig w:usb0="A10006FF" w:usb1="4000205B" w:usb2="00000010" w:usb3="00000000" w:csb0="2000019F" w:csb1="00000000"/>
  </w:font>
  <w:font w:name="Arial">
    <w:panose1 w:val="020B06040202020202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仿宋_GB2312">
    <w:panose1 w:val="02010609030101010101"/>
    <w:charset w:val="86"/>
    <w:family w:val="decorative"/>
    <w:pitch w:val="default"/>
    <w:sig w:usb0="00000001" w:usb1="080E0000" w:usb2="00000000" w:usb3="00000000" w:csb0="00040000" w:csb1="00000000"/>
  </w:font>
  <w:font w:name="Courier New">
    <w:panose1 w:val="02070309020205020404"/>
    <w:charset w:val="00"/>
    <w:family w:val="decorative"/>
    <w:pitch w:val="default"/>
    <w:sig w:usb0="E0002AFF" w:usb1="C0007843" w:usb2="00000009" w:usb3="00000000" w:csb0="400001FF" w:csb1="FFFF0000"/>
  </w:font>
  <w:font w:name="仿宋_GB2312">
    <w:panose1 w:val="02010609030101010101"/>
    <w:charset w:val="86"/>
    <w:family w:val="roman"/>
    <w:pitch w:val="default"/>
    <w:sig w:usb0="00000001" w:usb1="080E0000" w:usb2="00000000" w:usb3="00000000" w:csb0="00040000" w:csb1="00000000"/>
  </w:font>
  <w:font w:name="Courier New">
    <w:panose1 w:val="02070309020205020404"/>
    <w:charset w:val="00"/>
    <w:family w:val="roma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36840104">
    <w:nsid w:val="5B9A51A8"/>
    <w:multiLevelType w:val="singleLevel"/>
    <w:tmpl w:val="5B9A51A8"/>
    <w:lvl w:ilvl="0" w:tentative="1">
      <w:start w:val="1"/>
      <w:numFmt w:val="decimal"/>
      <w:suff w:val="nothing"/>
      <w:lvlText w:val="%1."/>
      <w:lvlJc w:val="left"/>
    </w:lvl>
  </w:abstractNum>
  <w:abstractNum w:abstractNumId="1487158263">
    <w:nsid w:val="58A43BF7"/>
    <w:multiLevelType w:val="singleLevel"/>
    <w:tmpl w:val="58A43BF7"/>
    <w:lvl w:ilvl="0" w:tentative="1">
      <w:start w:val="1"/>
      <w:numFmt w:val="decimal"/>
      <w:suff w:val="nothing"/>
      <w:lvlText w:val="%1."/>
      <w:lvlJc w:val="left"/>
    </w:lvl>
  </w:abstractNum>
  <w:abstractNum w:abstractNumId="1536839995">
    <w:nsid w:val="5B9A513B"/>
    <w:multiLevelType w:val="singleLevel"/>
    <w:tmpl w:val="5B9A513B"/>
    <w:lvl w:ilvl="0" w:tentative="1">
      <w:start w:val="1"/>
      <w:numFmt w:val="decimal"/>
      <w:suff w:val="nothing"/>
      <w:lvlText w:val="%1."/>
      <w:lvlJc w:val="left"/>
    </w:lvl>
  </w:abstractNum>
  <w:abstractNum w:abstractNumId="1536839911">
    <w:nsid w:val="5B9A50E7"/>
    <w:multiLevelType w:val="singleLevel"/>
    <w:tmpl w:val="5B9A50E7"/>
    <w:lvl w:ilvl="0" w:tentative="1">
      <w:start w:val="1"/>
      <w:numFmt w:val="decimal"/>
      <w:suff w:val="nothing"/>
      <w:lvlText w:val="%1."/>
      <w:lvlJc w:val="left"/>
    </w:lvl>
  </w:abstractNum>
  <w:num w:numId="1">
    <w:abstractNumId w:val="1487158263"/>
  </w:num>
  <w:num w:numId="2">
    <w:abstractNumId w:val="1536839911"/>
  </w:num>
  <w:num w:numId="3">
    <w:abstractNumId w:val="1536839995"/>
  </w:num>
  <w:num w:numId="4">
    <w:abstractNumId w:val="15368401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2F6"/>
    <w:rsid w:val="0000072C"/>
    <w:rsid w:val="00005C09"/>
    <w:rsid w:val="00031B19"/>
    <w:rsid w:val="000642D4"/>
    <w:rsid w:val="00077558"/>
    <w:rsid w:val="000B0A9E"/>
    <w:rsid w:val="000B2D49"/>
    <w:rsid w:val="000C2628"/>
    <w:rsid w:val="000C42B0"/>
    <w:rsid w:val="000D00F8"/>
    <w:rsid w:val="000E72F6"/>
    <w:rsid w:val="00101F3B"/>
    <w:rsid w:val="00105E7D"/>
    <w:rsid w:val="00115C26"/>
    <w:rsid w:val="0011778E"/>
    <w:rsid w:val="0015456F"/>
    <w:rsid w:val="00187AD3"/>
    <w:rsid w:val="001A1865"/>
    <w:rsid w:val="001B265A"/>
    <w:rsid w:val="001B3756"/>
    <w:rsid w:val="001B7F1A"/>
    <w:rsid w:val="001D136A"/>
    <w:rsid w:val="001E4D99"/>
    <w:rsid w:val="00220C54"/>
    <w:rsid w:val="0026072E"/>
    <w:rsid w:val="00280391"/>
    <w:rsid w:val="002B3D03"/>
    <w:rsid w:val="002D759F"/>
    <w:rsid w:val="002E10C5"/>
    <w:rsid w:val="00317699"/>
    <w:rsid w:val="00367F58"/>
    <w:rsid w:val="003752DB"/>
    <w:rsid w:val="003A64A8"/>
    <w:rsid w:val="003C63B5"/>
    <w:rsid w:val="003E066F"/>
    <w:rsid w:val="003E1079"/>
    <w:rsid w:val="003E2E6F"/>
    <w:rsid w:val="00402A02"/>
    <w:rsid w:val="00410A06"/>
    <w:rsid w:val="00417DAD"/>
    <w:rsid w:val="00420FCD"/>
    <w:rsid w:val="00431F4A"/>
    <w:rsid w:val="00455523"/>
    <w:rsid w:val="0048115A"/>
    <w:rsid w:val="004B062B"/>
    <w:rsid w:val="004E01A8"/>
    <w:rsid w:val="004F5BFD"/>
    <w:rsid w:val="0051421F"/>
    <w:rsid w:val="00540AAD"/>
    <w:rsid w:val="00564038"/>
    <w:rsid w:val="00580215"/>
    <w:rsid w:val="005869AB"/>
    <w:rsid w:val="00586BB4"/>
    <w:rsid w:val="005B62BB"/>
    <w:rsid w:val="006250BD"/>
    <w:rsid w:val="00632823"/>
    <w:rsid w:val="0066342E"/>
    <w:rsid w:val="006678D3"/>
    <w:rsid w:val="00671745"/>
    <w:rsid w:val="0067431D"/>
    <w:rsid w:val="00682A0C"/>
    <w:rsid w:val="00682BDF"/>
    <w:rsid w:val="00695815"/>
    <w:rsid w:val="006F6BA2"/>
    <w:rsid w:val="006F707D"/>
    <w:rsid w:val="006F7DF4"/>
    <w:rsid w:val="00707EC2"/>
    <w:rsid w:val="007118B1"/>
    <w:rsid w:val="007124E8"/>
    <w:rsid w:val="00714B3F"/>
    <w:rsid w:val="00722A56"/>
    <w:rsid w:val="00727A03"/>
    <w:rsid w:val="00745E72"/>
    <w:rsid w:val="00746BCF"/>
    <w:rsid w:val="00767C95"/>
    <w:rsid w:val="007711B5"/>
    <w:rsid w:val="007750E3"/>
    <w:rsid w:val="007B0316"/>
    <w:rsid w:val="007E1303"/>
    <w:rsid w:val="007E5EF1"/>
    <w:rsid w:val="007F4043"/>
    <w:rsid w:val="007F7D87"/>
    <w:rsid w:val="00802150"/>
    <w:rsid w:val="00813058"/>
    <w:rsid w:val="0083345E"/>
    <w:rsid w:val="008832F4"/>
    <w:rsid w:val="008940FD"/>
    <w:rsid w:val="008C2CD1"/>
    <w:rsid w:val="008E64CA"/>
    <w:rsid w:val="00903556"/>
    <w:rsid w:val="00937408"/>
    <w:rsid w:val="00956EE7"/>
    <w:rsid w:val="00957A05"/>
    <w:rsid w:val="00984FDB"/>
    <w:rsid w:val="00994FFA"/>
    <w:rsid w:val="0099687F"/>
    <w:rsid w:val="009E504D"/>
    <w:rsid w:val="00A2672C"/>
    <w:rsid w:val="00A27E61"/>
    <w:rsid w:val="00A31ED3"/>
    <w:rsid w:val="00A3735B"/>
    <w:rsid w:val="00A55647"/>
    <w:rsid w:val="00A722B2"/>
    <w:rsid w:val="00A8484F"/>
    <w:rsid w:val="00A84B77"/>
    <w:rsid w:val="00A94871"/>
    <w:rsid w:val="00AA16F8"/>
    <w:rsid w:val="00AC25C3"/>
    <w:rsid w:val="00AC6874"/>
    <w:rsid w:val="00AD1373"/>
    <w:rsid w:val="00AD18DF"/>
    <w:rsid w:val="00AD45E1"/>
    <w:rsid w:val="00AD6B15"/>
    <w:rsid w:val="00AE473F"/>
    <w:rsid w:val="00AF62B9"/>
    <w:rsid w:val="00B25C62"/>
    <w:rsid w:val="00B415AD"/>
    <w:rsid w:val="00B50DF6"/>
    <w:rsid w:val="00B527D1"/>
    <w:rsid w:val="00B63ADA"/>
    <w:rsid w:val="00B73B26"/>
    <w:rsid w:val="00BA1193"/>
    <w:rsid w:val="00BA3AA9"/>
    <w:rsid w:val="00BC2F14"/>
    <w:rsid w:val="00BC30B3"/>
    <w:rsid w:val="00BC5C91"/>
    <w:rsid w:val="00BD2449"/>
    <w:rsid w:val="00BD6783"/>
    <w:rsid w:val="00C70C9D"/>
    <w:rsid w:val="00C93CC6"/>
    <w:rsid w:val="00C9737B"/>
    <w:rsid w:val="00CC1387"/>
    <w:rsid w:val="00CE3A9F"/>
    <w:rsid w:val="00D12041"/>
    <w:rsid w:val="00D206CD"/>
    <w:rsid w:val="00DA5554"/>
    <w:rsid w:val="00DC0274"/>
    <w:rsid w:val="00DF1BE5"/>
    <w:rsid w:val="00DF6F47"/>
    <w:rsid w:val="00E403AB"/>
    <w:rsid w:val="00E43F10"/>
    <w:rsid w:val="00E6121B"/>
    <w:rsid w:val="00E73E5A"/>
    <w:rsid w:val="00EC47DE"/>
    <w:rsid w:val="00EC6810"/>
    <w:rsid w:val="00F001FD"/>
    <w:rsid w:val="00F0233A"/>
    <w:rsid w:val="00F17D65"/>
    <w:rsid w:val="00F57160"/>
    <w:rsid w:val="00F64D85"/>
    <w:rsid w:val="00F77962"/>
    <w:rsid w:val="00FC4448"/>
    <w:rsid w:val="00FD3A32"/>
    <w:rsid w:val="057F0B48"/>
    <w:rsid w:val="0C481AAC"/>
    <w:rsid w:val="0DAE6A7F"/>
    <w:rsid w:val="1A6E396C"/>
    <w:rsid w:val="1D542035"/>
    <w:rsid w:val="1E961147"/>
    <w:rsid w:val="1F9522DE"/>
    <w:rsid w:val="23DB7524"/>
    <w:rsid w:val="23F7700F"/>
    <w:rsid w:val="251903EC"/>
    <w:rsid w:val="264D0768"/>
    <w:rsid w:val="2B3631F4"/>
    <w:rsid w:val="37111966"/>
    <w:rsid w:val="37BA6E72"/>
    <w:rsid w:val="3B30272B"/>
    <w:rsid w:val="3E725D00"/>
    <w:rsid w:val="4296514B"/>
    <w:rsid w:val="477F484A"/>
    <w:rsid w:val="49457DB9"/>
    <w:rsid w:val="4B5936AA"/>
    <w:rsid w:val="53E24D66"/>
    <w:rsid w:val="60CC272C"/>
    <w:rsid w:val="69621672"/>
    <w:rsid w:val="748C3843"/>
    <w:rsid w:val="79936B04"/>
    <w:rsid w:val="7B0375E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100" w:lineRule="atLeast"/>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9"/>
    <w:qFormat/>
    <w:uiPriority w:val="0"/>
    <w:pPr>
      <w:spacing w:after="120"/>
    </w:pPr>
  </w:style>
  <w:style w:type="paragraph" w:styleId="3">
    <w:name w:val="Body Text Indent"/>
    <w:basedOn w:val="1"/>
    <w:link w:val="13"/>
    <w:qFormat/>
    <w:uiPriority w:val="0"/>
    <w:pPr>
      <w:spacing w:after="120"/>
      <w:ind w:left="420" w:leftChars="200"/>
    </w:pPr>
  </w:style>
  <w:style w:type="paragraph" w:styleId="4">
    <w:name w:val="Plain Text"/>
    <w:basedOn w:val="1"/>
    <w:link w:val="17"/>
    <w:qFormat/>
    <w:uiPriority w:val="0"/>
    <w:rPr>
      <w:rFonts w:ascii="宋体" w:hAnsi="Courier New" w:cs="Courier New"/>
      <w:szCs w:val="21"/>
    </w:rPr>
  </w:style>
  <w:style w:type="paragraph" w:styleId="5">
    <w:name w:val="Balloon Text"/>
    <w:basedOn w:val="1"/>
    <w:link w:val="21"/>
    <w:qFormat/>
    <w:uiPriority w:val="0"/>
    <w:pPr>
      <w:spacing w:line="240" w:lineRule="auto"/>
    </w:pPr>
    <w:rPr>
      <w:sz w:val="18"/>
      <w:szCs w:val="1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table" w:styleId="11">
    <w:name w:val="Table Grid"/>
    <w:basedOn w:val="10"/>
    <w:qFormat/>
    <w:uiPriority w:val="0"/>
    <w:pPr>
      <w:widowControl w:val="0"/>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Z正文缩进4"/>
    <w:basedOn w:val="3"/>
    <w:qFormat/>
    <w:uiPriority w:val="0"/>
    <w:pPr>
      <w:adjustRightInd w:val="0"/>
      <w:spacing w:after="0"/>
      <w:ind w:left="0" w:leftChars="0" w:firstLine="567"/>
    </w:pPr>
    <w:rPr>
      <w:rFonts w:eastAsia="仿宋_GB2312"/>
      <w:sz w:val="32"/>
    </w:rPr>
  </w:style>
  <w:style w:type="character" w:customStyle="1" w:styleId="13">
    <w:name w:val="正文文本缩进 Char"/>
    <w:basedOn w:val="8"/>
    <w:link w:val="3"/>
    <w:qFormat/>
    <w:uiPriority w:val="0"/>
    <w:rPr>
      <w:sz w:val="21"/>
      <w:szCs w:val="24"/>
    </w:rPr>
  </w:style>
  <w:style w:type="paragraph" w:customStyle="1" w:styleId="14">
    <w:name w:val="Char Char Char Char"/>
    <w:basedOn w:val="1"/>
    <w:qFormat/>
    <w:uiPriority w:val="0"/>
    <w:pPr>
      <w:adjustRightInd w:val="0"/>
      <w:spacing w:after="160" w:line="240" w:lineRule="exact"/>
    </w:pPr>
    <w:rPr>
      <w:rFonts w:ascii="Verdana" w:hAnsi="Verdana" w:eastAsia="Times New Roman" w:cs="Verdana"/>
      <w:kern w:val="0"/>
      <w:sz w:val="20"/>
      <w:szCs w:val="20"/>
      <w:lang w:eastAsia="en-US"/>
    </w:rPr>
  </w:style>
  <w:style w:type="character" w:customStyle="1" w:styleId="15">
    <w:name w:val="页眉 Char"/>
    <w:basedOn w:val="8"/>
    <w:link w:val="7"/>
    <w:qFormat/>
    <w:uiPriority w:val="0"/>
    <w:rPr>
      <w:sz w:val="18"/>
      <w:szCs w:val="18"/>
    </w:rPr>
  </w:style>
  <w:style w:type="character" w:customStyle="1" w:styleId="16">
    <w:name w:val="页脚 Char"/>
    <w:basedOn w:val="8"/>
    <w:link w:val="6"/>
    <w:qFormat/>
    <w:uiPriority w:val="0"/>
    <w:rPr>
      <w:sz w:val="18"/>
      <w:szCs w:val="18"/>
    </w:rPr>
  </w:style>
  <w:style w:type="character" w:customStyle="1" w:styleId="17">
    <w:name w:val="纯文本 Char"/>
    <w:link w:val="4"/>
    <w:qFormat/>
    <w:uiPriority w:val="0"/>
    <w:rPr>
      <w:rFonts w:ascii="宋体" w:hAnsi="Courier New" w:cs="Courier New"/>
      <w:sz w:val="21"/>
      <w:szCs w:val="21"/>
    </w:rPr>
  </w:style>
  <w:style w:type="paragraph" w:customStyle="1" w:styleId="18">
    <w:name w:val="List Paragraph"/>
    <w:basedOn w:val="1"/>
    <w:qFormat/>
    <w:uiPriority w:val="34"/>
    <w:pPr>
      <w:ind w:firstLine="420" w:firstLineChars="200"/>
    </w:pPr>
  </w:style>
  <w:style w:type="character" w:customStyle="1" w:styleId="19">
    <w:name w:val="正文文本 Char"/>
    <w:basedOn w:val="8"/>
    <w:link w:val="2"/>
    <w:qFormat/>
    <w:uiPriority w:val="0"/>
    <w:rPr>
      <w:sz w:val="21"/>
      <w:szCs w:val="24"/>
    </w:rPr>
  </w:style>
  <w:style w:type="paragraph" w:customStyle="1" w:styleId="20">
    <w:name w:val="Char Char1 Char Char Char Char Char Char"/>
    <w:basedOn w:val="1"/>
    <w:qFormat/>
    <w:uiPriority w:val="0"/>
    <w:pPr>
      <w:spacing w:after="160" w:line="240" w:lineRule="exact"/>
    </w:pPr>
    <w:rPr>
      <w:rFonts w:ascii="Verdana" w:hAnsi="Verdana"/>
      <w:kern w:val="0"/>
      <w:sz w:val="20"/>
      <w:szCs w:val="20"/>
      <w:lang w:eastAsia="en-US"/>
    </w:rPr>
  </w:style>
  <w:style w:type="character" w:customStyle="1" w:styleId="21">
    <w:name w:val="批注框文本 Char"/>
    <w:basedOn w:val="8"/>
    <w:link w:val="5"/>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305</Words>
  <Characters>1743</Characters>
  <Lines>14</Lines>
  <Paragraphs>4</Paragraphs>
  <ScaleCrop>false</ScaleCrop>
  <LinksUpToDate>false</LinksUpToDate>
  <CharactersWithSpaces>2044</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2014-03-03T03:24:00Z</dcterms:created>
  <dc:creator>武伊梅</dc:creator>
  <cp:lastModifiedBy>黄玮</cp:lastModifiedBy>
  <cp:lastPrinted>2016-01-11T04:12:00Z</cp:lastPrinted>
  <dcterms:modified xsi:type="dcterms:W3CDTF">2018-09-14T09:12:12Z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