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F12" w:rsidRDefault="00B9706A" w:rsidP="007B487C">
      <w:pPr>
        <w:widowControl/>
        <w:pBdr>
          <w:left w:val="single" w:sz="48" w:space="0" w:color="37AB2F"/>
        </w:pBdr>
        <w:adjustRightInd w:val="0"/>
        <w:snapToGrid w:val="0"/>
        <w:spacing w:line="560" w:lineRule="atLeast"/>
        <w:jc w:val="center"/>
        <w:outlineLvl w:val="1"/>
        <w:rPr>
          <w:rFonts w:ascii="彩虹小标宋" w:eastAsia="彩虹小标宋" w:hAnsi="微软雅黑"/>
          <w:color w:val="000000"/>
          <w:kern w:val="0"/>
          <w:sz w:val="44"/>
          <w:szCs w:val="44"/>
        </w:rPr>
      </w:pPr>
      <w:r w:rsidRPr="00D213CF">
        <w:rPr>
          <w:rFonts w:ascii="彩虹小标宋" w:eastAsia="彩虹小标宋" w:hAnsi="微软雅黑" w:hint="eastAsia"/>
          <w:color w:val="000000"/>
          <w:kern w:val="0"/>
          <w:sz w:val="44"/>
          <w:szCs w:val="44"/>
        </w:rPr>
        <w:t>体检</w:t>
      </w:r>
      <w:r w:rsidR="00D213CF">
        <w:rPr>
          <w:rFonts w:ascii="彩虹小标宋" w:eastAsia="彩虹小标宋" w:hAnsi="微软雅黑" w:hint="eastAsia"/>
          <w:color w:val="000000"/>
          <w:kern w:val="0"/>
          <w:sz w:val="44"/>
          <w:szCs w:val="44"/>
        </w:rPr>
        <w:t>须知</w:t>
      </w:r>
    </w:p>
    <w:p w:rsidR="00D213CF" w:rsidRPr="00D213CF" w:rsidRDefault="00D213CF" w:rsidP="007B487C">
      <w:pPr>
        <w:widowControl/>
        <w:pBdr>
          <w:left w:val="single" w:sz="48" w:space="0" w:color="37AB2F"/>
        </w:pBdr>
        <w:adjustRightInd w:val="0"/>
        <w:snapToGrid w:val="0"/>
        <w:spacing w:line="560" w:lineRule="atLeast"/>
        <w:outlineLvl w:val="1"/>
        <w:rPr>
          <w:rFonts w:ascii="彩虹小标宋" w:eastAsia="彩虹小标宋" w:hAnsi="微软雅黑"/>
          <w:kern w:val="0"/>
          <w:sz w:val="44"/>
          <w:szCs w:val="44"/>
        </w:rPr>
      </w:pPr>
    </w:p>
    <w:p w:rsidR="007B487C" w:rsidRPr="007B487C" w:rsidRDefault="007B487C" w:rsidP="007B487C">
      <w:pPr>
        <w:widowControl/>
        <w:adjustRightInd w:val="0"/>
        <w:snapToGrid w:val="0"/>
        <w:spacing w:line="560" w:lineRule="atLeast"/>
        <w:ind w:firstLine="480"/>
        <w:jc w:val="left"/>
        <w:rPr>
          <w:rFonts w:ascii="宋体" w:hAnsi="宋体" w:hint="eastAsia"/>
          <w:color w:val="333333"/>
          <w:kern w:val="0"/>
          <w:sz w:val="28"/>
          <w:szCs w:val="28"/>
        </w:rPr>
      </w:pPr>
      <w:bookmarkStart w:id="0" w:name="5349978-5585434-8_1"/>
      <w:bookmarkEnd w:id="0"/>
      <w:r w:rsidRPr="007B487C">
        <w:rPr>
          <w:rFonts w:ascii="宋体" w:hAnsi="宋体" w:hint="eastAsia"/>
          <w:color w:val="333333"/>
          <w:kern w:val="0"/>
          <w:sz w:val="28"/>
          <w:szCs w:val="28"/>
        </w:rPr>
        <w:t>1</w:t>
      </w:r>
      <w:r>
        <w:rPr>
          <w:rFonts w:ascii="宋体" w:hAnsi="宋体" w:hint="eastAsia"/>
          <w:color w:val="333333"/>
          <w:kern w:val="0"/>
          <w:sz w:val="28"/>
          <w:szCs w:val="28"/>
        </w:rPr>
        <w:t>、</w:t>
      </w:r>
      <w:r w:rsidRPr="007B487C">
        <w:rPr>
          <w:rFonts w:ascii="宋体" w:hAnsi="宋体" w:hint="eastAsia"/>
          <w:color w:val="333333"/>
          <w:kern w:val="0"/>
          <w:sz w:val="28"/>
          <w:szCs w:val="28"/>
        </w:rPr>
        <w:t>体检人员必须按照通知时间，携带</w:t>
      </w:r>
      <w:r w:rsidRPr="007B487C">
        <w:rPr>
          <w:rFonts w:ascii="宋体" w:hAnsi="宋体" w:hint="eastAsia"/>
          <w:b/>
          <w:color w:val="333333"/>
          <w:kern w:val="0"/>
          <w:sz w:val="28"/>
          <w:szCs w:val="28"/>
        </w:rPr>
        <w:t>本人身份证</w:t>
      </w:r>
      <w:r w:rsidRPr="007B487C">
        <w:rPr>
          <w:rFonts w:ascii="宋体" w:hAnsi="宋体" w:hint="eastAsia"/>
          <w:color w:val="333333"/>
          <w:kern w:val="0"/>
          <w:sz w:val="28"/>
          <w:szCs w:val="28"/>
        </w:rPr>
        <w:t>和</w:t>
      </w:r>
      <w:r w:rsidRPr="007B487C">
        <w:rPr>
          <w:rFonts w:ascii="宋体" w:hAnsi="宋体" w:hint="eastAsia"/>
          <w:b/>
          <w:color w:val="333333"/>
          <w:kern w:val="0"/>
          <w:sz w:val="28"/>
          <w:szCs w:val="28"/>
        </w:rPr>
        <w:t>近期一寸照片</w:t>
      </w:r>
      <w:r w:rsidRPr="007B487C">
        <w:rPr>
          <w:rFonts w:ascii="宋体" w:hAnsi="宋体" w:hint="eastAsia"/>
          <w:color w:val="333333"/>
          <w:kern w:val="0"/>
          <w:sz w:val="28"/>
          <w:szCs w:val="28"/>
        </w:rPr>
        <w:t>以备查验，如发现冒名顶替，将取消应聘资格。</w:t>
      </w:r>
    </w:p>
    <w:p w:rsidR="007B487C" w:rsidRPr="007B487C" w:rsidRDefault="007B487C" w:rsidP="007B487C">
      <w:pPr>
        <w:widowControl/>
        <w:adjustRightInd w:val="0"/>
        <w:snapToGrid w:val="0"/>
        <w:spacing w:line="560" w:lineRule="atLeast"/>
        <w:ind w:firstLine="480"/>
        <w:jc w:val="left"/>
        <w:rPr>
          <w:rFonts w:ascii="宋体" w:hAnsi="宋体"/>
          <w:color w:val="333333"/>
          <w:kern w:val="0"/>
          <w:sz w:val="28"/>
          <w:szCs w:val="28"/>
        </w:rPr>
      </w:pPr>
      <w:r w:rsidRPr="007B487C">
        <w:rPr>
          <w:rFonts w:ascii="宋体" w:hAnsi="宋体" w:hint="eastAsia"/>
          <w:color w:val="333333"/>
          <w:kern w:val="0"/>
          <w:sz w:val="28"/>
          <w:szCs w:val="28"/>
        </w:rPr>
        <w:t>2</w:t>
      </w:r>
      <w:r>
        <w:rPr>
          <w:rFonts w:ascii="宋体" w:hAnsi="宋体" w:hint="eastAsia"/>
          <w:color w:val="333333"/>
          <w:kern w:val="0"/>
          <w:sz w:val="28"/>
          <w:szCs w:val="28"/>
        </w:rPr>
        <w:t>、</w:t>
      </w:r>
      <w:r w:rsidRPr="007B487C">
        <w:rPr>
          <w:rFonts w:ascii="宋体" w:hAnsi="宋体" w:hint="eastAsia"/>
          <w:color w:val="333333"/>
          <w:kern w:val="0"/>
          <w:sz w:val="28"/>
          <w:szCs w:val="28"/>
        </w:rPr>
        <w:t>必须在上午8:00至10：00之间完成抽血，其余体检项目无时间限制。</w:t>
      </w:r>
    </w:p>
    <w:p w:rsidR="00873F12" w:rsidRDefault="007B487C" w:rsidP="007B487C">
      <w:pPr>
        <w:widowControl/>
        <w:adjustRightInd w:val="0"/>
        <w:snapToGrid w:val="0"/>
        <w:spacing w:line="560" w:lineRule="atLeast"/>
        <w:ind w:firstLine="480"/>
        <w:jc w:val="left"/>
        <w:rPr>
          <w:rFonts w:ascii="宋体" w:hAnsi="宋体"/>
          <w:color w:val="333333"/>
          <w:kern w:val="0"/>
          <w:sz w:val="28"/>
          <w:szCs w:val="28"/>
        </w:rPr>
      </w:pPr>
      <w:r>
        <w:rPr>
          <w:rFonts w:ascii="宋体" w:hAnsi="宋体" w:hint="eastAsia"/>
          <w:color w:val="333333"/>
          <w:kern w:val="0"/>
          <w:sz w:val="28"/>
          <w:szCs w:val="28"/>
        </w:rPr>
        <w:t>3</w:t>
      </w:r>
      <w:r w:rsidR="00B9706A">
        <w:rPr>
          <w:rFonts w:ascii="宋体" w:hAnsi="宋体"/>
          <w:color w:val="333333"/>
          <w:kern w:val="0"/>
          <w:sz w:val="28"/>
          <w:szCs w:val="28"/>
        </w:rPr>
        <w:t>、体检前一天忌酒，限高脂高蛋白饮食，避免使用对肝肾功能有影响的药物。</w:t>
      </w:r>
    </w:p>
    <w:p w:rsidR="00873F12" w:rsidRDefault="007B487C" w:rsidP="007B487C">
      <w:pPr>
        <w:widowControl/>
        <w:adjustRightInd w:val="0"/>
        <w:snapToGrid w:val="0"/>
        <w:spacing w:line="560" w:lineRule="atLeast"/>
        <w:ind w:firstLine="480"/>
        <w:jc w:val="left"/>
        <w:rPr>
          <w:rFonts w:ascii="宋体" w:hAnsi="宋体"/>
          <w:color w:val="333333"/>
          <w:kern w:val="0"/>
          <w:sz w:val="28"/>
          <w:szCs w:val="28"/>
        </w:rPr>
      </w:pPr>
      <w:r>
        <w:rPr>
          <w:rFonts w:ascii="宋体" w:hAnsi="宋体" w:hint="eastAsia"/>
          <w:color w:val="333333"/>
          <w:kern w:val="0"/>
          <w:sz w:val="28"/>
          <w:szCs w:val="28"/>
        </w:rPr>
        <w:t>4</w:t>
      </w:r>
      <w:r w:rsidR="00B9706A">
        <w:rPr>
          <w:rFonts w:ascii="宋体" w:hAnsi="宋体"/>
          <w:color w:val="333333"/>
          <w:kern w:val="0"/>
          <w:sz w:val="28"/>
          <w:szCs w:val="28"/>
        </w:rPr>
        <w:t>、检查前</w:t>
      </w:r>
      <w:r w:rsidR="00B9706A">
        <w:rPr>
          <w:rFonts w:ascii="宋体" w:hAnsi="宋体" w:hint="eastAsia"/>
          <w:color w:val="333333"/>
          <w:kern w:val="0"/>
          <w:sz w:val="28"/>
          <w:szCs w:val="28"/>
        </w:rPr>
        <w:t>2</w:t>
      </w:r>
      <w:r w:rsidR="00B9706A">
        <w:rPr>
          <w:rFonts w:ascii="宋体" w:hAnsi="宋体"/>
          <w:color w:val="333333"/>
          <w:kern w:val="0"/>
          <w:sz w:val="28"/>
          <w:szCs w:val="28"/>
        </w:rPr>
        <w:t>—3日饮食宜清淡，勿食猪肝、猪血等含血性之食物，检查前一日晚上十二点以后，请完全禁食(包括饮水)，</w:t>
      </w:r>
      <w:r w:rsidR="00B9706A">
        <w:rPr>
          <w:rFonts w:ascii="宋体" w:hAnsi="宋体" w:hint="eastAsia"/>
          <w:color w:val="333333"/>
          <w:kern w:val="0"/>
          <w:sz w:val="28"/>
          <w:szCs w:val="28"/>
        </w:rPr>
        <w:t>高血压患者可正常服药</w:t>
      </w:r>
      <w:r w:rsidR="00B9706A">
        <w:rPr>
          <w:rFonts w:ascii="宋体" w:hAnsi="宋体"/>
          <w:color w:val="333333"/>
          <w:kern w:val="0"/>
          <w:sz w:val="28"/>
          <w:szCs w:val="28"/>
        </w:rPr>
        <w:t>。肝、胆B</w:t>
      </w:r>
      <w:proofErr w:type="gramStart"/>
      <w:r w:rsidR="00B9706A">
        <w:rPr>
          <w:rFonts w:ascii="宋体" w:hAnsi="宋体"/>
          <w:color w:val="333333"/>
          <w:kern w:val="0"/>
          <w:sz w:val="28"/>
          <w:szCs w:val="28"/>
        </w:rPr>
        <w:t>超须空腹</w:t>
      </w:r>
      <w:proofErr w:type="gramEnd"/>
      <w:r w:rsidR="00B9706A">
        <w:rPr>
          <w:rFonts w:ascii="宋体" w:hAnsi="宋体"/>
          <w:color w:val="333333"/>
          <w:kern w:val="0"/>
          <w:sz w:val="28"/>
          <w:szCs w:val="28"/>
        </w:rPr>
        <w:t>进行;做膀胱、前列腺、子宫、附件B超时，请勿排尿;如无尿，需饮水至膀胱</w:t>
      </w:r>
      <w:r w:rsidR="00B9706A">
        <w:rPr>
          <w:rFonts w:ascii="宋体" w:hAnsi="宋体" w:hint="eastAsia"/>
          <w:color w:val="333333"/>
          <w:kern w:val="0"/>
          <w:sz w:val="28"/>
          <w:szCs w:val="28"/>
        </w:rPr>
        <w:t>充盈。</w:t>
      </w:r>
    </w:p>
    <w:p w:rsidR="00873F12" w:rsidRDefault="007B487C" w:rsidP="007B487C">
      <w:pPr>
        <w:widowControl/>
        <w:adjustRightInd w:val="0"/>
        <w:snapToGrid w:val="0"/>
        <w:spacing w:line="560" w:lineRule="atLeast"/>
        <w:ind w:firstLine="480"/>
        <w:jc w:val="left"/>
        <w:rPr>
          <w:rFonts w:ascii="宋体" w:hAnsi="宋体"/>
          <w:b/>
          <w:bCs/>
          <w:color w:val="333333"/>
          <w:kern w:val="0"/>
          <w:sz w:val="28"/>
          <w:szCs w:val="28"/>
        </w:rPr>
      </w:pPr>
      <w:r>
        <w:rPr>
          <w:rFonts w:ascii="宋体" w:hAnsi="宋体" w:hint="eastAsia"/>
          <w:color w:val="333333"/>
          <w:kern w:val="0"/>
          <w:sz w:val="28"/>
          <w:szCs w:val="28"/>
        </w:rPr>
        <w:t>5</w:t>
      </w:r>
      <w:r w:rsidR="00B9706A">
        <w:rPr>
          <w:rFonts w:ascii="宋体" w:hAnsi="宋体"/>
          <w:color w:val="333333"/>
          <w:kern w:val="0"/>
          <w:sz w:val="28"/>
          <w:szCs w:val="28"/>
        </w:rPr>
        <w:t>、做X线检查时，宜穿棉布内衣，勿穿带有金属钮扣的衣服、文胸;请摘去项链、手机、钢笔、钥匙 等金属物品。</w:t>
      </w:r>
      <w:r w:rsidR="00B9706A">
        <w:rPr>
          <w:rFonts w:ascii="宋体" w:hAnsi="宋体"/>
          <w:b/>
          <w:bCs/>
          <w:color w:val="333333"/>
          <w:kern w:val="0"/>
          <w:sz w:val="28"/>
          <w:szCs w:val="28"/>
        </w:rPr>
        <w:t>怀孕及有可能怀孕</w:t>
      </w:r>
      <w:r w:rsidR="00B9706A">
        <w:rPr>
          <w:rFonts w:ascii="宋体" w:hAnsi="宋体" w:hint="eastAsia"/>
          <w:b/>
          <w:bCs/>
          <w:color w:val="333333"/>
          <w:kern w:val="0"/>
          <w:sz w:val="28"/>
          <w:szCs w:val="28"/>
        </w:rPr>
        <w:t>的</w:t>
      </w:r>
      <w:r w:rsidR="00B9706A">
        <w:rPr>
          <w:rFonts w:ascii="宋体" w:hAnsi="宋体"/>
          <w:b/>
          <w:bCs/>
          <w:color w:val="333333"/>
          <w:kern w:val="0"/>
          <w:sz w:val="28"/>
          <w:szCs w:val="28"/>
        </w:rPr>
        <w:t>女性受检者，请先</w:t>
      </w:r>
      <w:proofErr w:type="gramStart"/>
      <w:r w:rsidR="00B9706A">
        <w:rPr>
          <w:rFonts w:ascii="宋体" w:hAnsi="宋体"/>
          <w:b/>
          <w:bCs/>
          <w:color w:val="333333"/>
          <w:kern w:val="0"/>
          <w:sz w:val="28"/>
          <w:szCs w:val="28"/>
        </w:rPr>
        <w:t>告知健检服务</w:t>
      </w:r>
      <w:proofErr w:type="gramEnd"/>
      <w:r w:rsidR="00B9706A">
        <w:rPr>
          <w:rFonts w:ascii="宋体" w:hAnsi="宋体"/>
          <w:b/>
          <w:bCs/>
          <w:color w:val="333333"/>
          <w:kern w:val="0"/>
          <w:sz w:val="28"/>
          <w:szCs w:val="28"/>
        </w:rPr>
        <w:t>人员，慎做X光检查。</w:t>
      </w:r>
    </w:p>
    <w:p w:rsidR="00873F12" w:rsidRDefault="007B487C" w:rsidP="007B487C">
      <w:pPr>
        <w:adjustRightInd w:val="0"/>
        <w:snapToGrid w:val="0"/>
        <w:spacing w:line="560" w:lineRule="atLeast"/>
        <w:ind w:firstLineChars="200" w:firstLine="560"/>
        <w:rPr>
          <w:sz w:val="28"/>
          <w:szCs w:val="28"/>
        </w:rPr>
      </w:pPr>
      <w:r>
        <w:rPr>
          <w:rFonts w:ascii="宋体" w:hAnsi="宋体" w:hint="eastAsia"/>
          <w:color w:val="333333"/>
          <w:kern w:val="0"/>
          <w:sz w:val="28"/>
          <w:szCs w:val="28"/>
        </w:rPr>
        <w:t>6</w:t>
      </w:r>
      <w:r w:rsidR="00B9706A">
        <w:rPr>
          <w:rFonts w:ascii="宋体" w:hAnsi="宋体"/>
          <w:color w:val="333333"/>
          <w:kern w:val="0"/>
          <w:sz w:val="28"/>
          <w:szCs w:val="28"/>
        </w:rPr>
        <w:t>、</w:t>
      </w:r>
      <w:r w:rsidR="00B9706A">
        <w:rPr>
          <w:rFonts w:hint="eastAsia"/>
          <w:sz w:val="28"/>
          <w:szCs w:val="28"/>
        </w:rPr>
        <w:t>体检人员提前一天</w:t>
      </w:r>
      <w:r w:rsidR="00B9706A">
        <w:rPr>
          <w:rFonts w:hint="eastAsia"/>
          <w:b/>
          <w:bCs/>
          <w:sz w:val="28"/>
          <w:szCs w:val="28"/>
        </w:rPr>
        <w:t>做好宁夏绿色二</w:t>
      </w:r>
      <w:proofErr w:type="gramStart"/>
      <w:r w:rsidR="00B9706A">
        <w:rPr>
          <w:rFonts w:hint="eastAsia"/>
          <w:b/>
          <w:bCs/>
          <w:sz w:val="28"/>
          <w:szCs w:val="28"/>
        </w:rPr>
        <w:t>维码登记</w:t>
      </w:r>
      <w:proofErr w:type="gramEnd"/>
      <w:r w:rsidR="00B9706A">
        <w:rPr>
          <w:rFonts w:hint="eastAsia"/>
          <w:b/>
          <w:bCs/>
          <w:sz w:val="28"/>
          <w:szCs w:val="28"/>
        </w:rPr>
        <w:t>申报并截屏保留，</w:t>
      </w:r>
      <w:r w:rsidR="00B9706A">
        <w:rPr>
          <w:rFonts w:hint="eastAsia"/>
          <w:sz w:val="28"/>
          <w:szCs w:val="28"/>
        </w:rPr>
        <w:t>体检当日入院时在分检出出示、测温，正常后进入体检中心。</w:t>
      </w:r>
    </w:p>
    <w:p w:rsidR="00873F12" w:rsidRDefault="007B487C" w:rsidP="007B487C">
      <w:pPr>
        <w:widowControl/>
        <w:adjustRightInd w:val="0"/>
        <w:snapToGrid w:val="0"/>
        <w:spacing w:line="560" w:lineRule="atLeast"/>
        <w:ind w:firstLine="480"/>
        <w:jc w:val="left"/>
        <w:rPr>
          <w:rFonts w:ascii="宋体" w:hAnsi="宋体"/>
          <w:color w:val="333333"/>
          <w:kern w:val="0"/>
          <w:sz w:val="28"/>
          <w:szCs w:val="28"/>
        </w:rPr>
      </w:pPr>
      <w:r>
        <w:rPr>
          <w:rFonts w:ascii="宋体" w:hAnsi="宋体" w:hint="eastAsia"/>
          <w:color w:val="333333"/>
          <w:kern w:val="0"/>
          <w:sz w:val="28"/>
          <w:szCs w:val="28"/>
        </w:rPr>
        <w:t>7</w:t>
      </w:r>
      <w:r w:rsidR="00B9706A">
        <w:rPr>
          <w:rFonts w:ascii="宋体" w:hAnsi="宋体"/>
          <w:color w:val="333333"/>
          <w:kern w:val="0"/>
          <w:sz w:val="28"/>
          <w:szCs w:val="28"/>
        </w:rPr>
        <w:t>、女士生理期，不宜作尿检。</w:t>
      </w:r>
    </w:p>
    <w:p w:rsidR="00873F12" w:rsidRDefault="007B487C" w:rsidP="007B487C">
      <w:pPr>
        <w:widowControl/>
        <w:adjustRightInd w:val="0"/>
        <w:snapToGrid w:val="0"/>
        <w:spacing w:line="560" w:lineRule="atLeast"/>
        <w:ind w:firstLine="480"/>
        <w:jc w:val="left"/>
        <w:rPr>
          <w:rFonts w:ascii="宋体" w:hAnsi="宋体"/>
          <w:color w:val="333333"/>
          <w:kern w:val="0"/>
          <w:sz w:val="28"/>
          <w:szCs w:val="28"/>
        </w:rPr>
      </w:pPr>
      <w:r>
        <w:rPr>
          <w:rFonts w:ascii="宋体" w:hAnsi="宋体" w:hint="eastAsia"/>
          <w:color w:val="333333"/>
          <w:kern w:val="0"/>
          <w:sz w:val="28"/>
          <w:szCs w:val="28"/>
        </w:rPr>
        <w:t>8</w:t>
      </w:r>
      <w:r w:rsidR="00B9706A">
        <w:rPr>
          <w:rFonts w:ascii="宋体" w:hAnsi="宋体"/>
          <w:color w:val="333333"/>
          <w:kern w:val="0"/>
          <w:sz w:val="28"/>
          <w:szCs w:val="28"/>
        </w:rPr>
        <w:t>、检查当天需抽完血、做完</w:t>
      </w:r>
      <w:proofErr w:type="gramStart"/>
      <w:r w:rsidR="00B9706A">
        <w:rPr>
          <w:rFonts w:ascii="宋体" w:hAnsi="宋体"/>
          <w:color w:val="333333"/>
          <w:kern w:val="0"/>
          <w:sz w:val="28"/>
          <w:szCs w:val="28"/>
        </w:rPr>
        <w:t>腹部超</w:t>
      </w:r>
      <w:proofErr w:type="gramEnd"/>
      <w:r w:rsidR="00B9706A">
        <w:rPr>
          <w:rFonts w:ascii="宋体" w:hAnsi="宋体"/>
          <w:color w:val="333333"/>
          <w:kern w:val="0"/>
          <w:sz w:val="28"/>
          <w:szCs w:val="28"/>
        </w:rPr>
        <w:t>音波检查后，方可进食。</w:t>
      </w:r>
    </w:p>
    <w:p w:rsidR="00873F12" w:rsidRDefault="00873F12" w:rsidP="007B487C">
      <w:pPr>
        <w:adjustRightInd w:val="0"/>
        <w:snapToGrid w:val="0"/>
        <w:spacing w:line="560" w:lineRule="atLeast"/>
      </w:pPr>
      <w:bookmarkStart w:id="1" w:name="_GoBack"/>
      <w:bookmarkEnd w:id="1"/>
    </w:p>
    <w:sectPr w:rsidR="00873F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A9F" w:rsidRDefault="006A4A9F" w:rsidP="00D213CF">
      <w:r>
        <w:separator/>
      </w:r>
    </w:p>
  </w:endnote>
  <w:endnote w:type="continuationSeparator" w:id="0">
    <w:p w:rsidR="006A4A9F" w:rsidRDefault="006A4A9F" w:rsidP="00D2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A9F" w:rsidRDefault="006A4A9F" w:rsidP="00D213CF">
      <w:r>
        <w:separator/>
      </w:r>
    </w:p>
  </w:footnote>
  <w:footnote w:type="continuationSeparator" w:id="0">
    <w:p w:rsidR="006A4A9F" w:rsidRDefault="006A4A9F" w:rsidP="00D21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14BE"/>
    <w:rsid w:val="004D46FA"/>
    <w:rsid w:val="00577574"/>
    <w:rsid w:val="006A4A9F"/>
    <w:rsid w:val="007B487C"/>
    <w:rsid w:val="00873F12"/>
    <w:rsid w:val="008D0411"/>
    <w:rsid w:val="00964F8E"/>
    <w:rsid w:val="009C006C"/>
    <w:rsid w:val="00A81C67"/>
    <w:rsid w:val="00A943B9"/>
    <w:rsid w:val="00B9706A"/>
    <w:rsid w:val="00C37370"/>
    <w:rsid w:val="00C718FB"/>
    <w:rsid w:val="00D213CF"/>
    <w:rsid w:val="00F13F08"/>
    <w:rsid w:val="00FC5A9B"/>
    <w:rsid w:val="00FD14BE"/>
    <w:rsid w:val="0696294A"/>
    <w:rsid w:val="155E1142"/>
    <w:rsid w:val="1F8A0D84"/>
    <w:rsid w:val="2B2B56E0"/>
    <w:rsid w:val="2D2F2F48"/>
    <w:rsid w:val="444F1658"/>
    <w:rsid w:val="46272AE3"/>
    <w:rsid w:val="68543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6">
    <w:name w:val="Hyperlink"/>
    <w:basedOn w:val="a0"/>
    <w:uiPriority w:val="99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366</Characters>
  <Application>Microsoft Office Word</Application>
  <DocSecurity>0</DocSecurity>
  <Lines>3</Lines>
  <Paragraphs>1</Paragraphs>
  <ScaleCrop>false</ScaleCrop>
  <Company>china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陶璐</cp:lastModifiedBy>
  <cp:revision>8</cp:revision>
  <dcterms:created xsi:type="dcterms:W3CDTF">2018-04-24T08:14:00Z</dcterms:created>
  <dcterms:modified xsi:type="dcterms:W3CDTF">2020-12-04T11:19:00Z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