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hint="eastAsia" w:ascii="黑体" w:hAnsi="黑体" w:eastAsia="黑体" w:cs="黑体"/>
          <w:b w:val="0"/>
          <w:bCs/>
          <w:color w:val="auto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6"/>
          <w:szCs w:val="36"/>
          <w:lang w:val="en-US" w:eastAsia="zh-CN"/>
        </w:rPr>
        <w:t>湘西州农商银行系统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6"/>
          <w:szCs w:val="36"/>
        </w:rPr>
        <w:t>20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6"/>
          <w:szCs w:val="36"/>
          <w:lang w:val="en-US" w:eastAsia="zh-CN"/>
        </w:rPr>
        <w:t>21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6"/>
          <w:szCs w:val="36"/>
        </w:rPr>
        <w:t>年员工招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kern w:val="0"/>
          <w:sz w:val="36"/>
          <w:szCs w:val="36"/>
        </w:rPr>
        <w:t>聘</w:t>
      </w:r>
    </w:p>
    <w:p>
      <w:pPr>
        <w:spacing w:line="720" w:lineRule="exact"/>
        <w:jc w:val="center"/>
        <w:rPr>
          <w:rFonts w:hint="eastAsia" w:ascii="黑体" w:hAnsi="黑体" w:eastAsia="黑体" w:cs="黑体"/>
          <w:b w:val="0"/>
          <w:bCs/>
          <w:color w:val="auto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6"/>
          <w:szCs w:val="36"/>
        </w:rPr>
        <w:t>报考专业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6"/>
          <w:szCs w:val="36"/>
          <w:lang w:eastAsia="zh-CN"/>
        </w:rPr>
        <w:t>参考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6"/>
          <w:szCs w:val="36"/>
        </w:rPr>
        <w:t>目录</w:t>
      </w:r>
    </w:p>
    <w:p>
      <w:pPr>
        <w:ind w:firstLine="640" w:firstLineChars="200"/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lang w:eastAsia="zh-CN"/>
        </w:rPr>
      </w:pPr>
    </w:p>
    <w:p>
      <w:pPr>
        <w:ind w:firstLine="643" w:firstLineChars="200"/>
        <w:rPr>
          <w:rFonts w:hint="eastAsia" w:ascii="仿宋" w:hAnsi="仿宋" w:eastAsia="仿宋" w:cs="宋体"/>
          <w:b/>
          <w:bCs w:val="0"/>
          <w:color w:val="auto"/>
          <w:kern w:val="36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bCs w:val="0"/>
          <w:color w:val="auto"/>
          <w:kern w:val="36"/>
          <w:sz w:val="32"/>
          <w:szCs w:val="32"/>
          <w:lang w:eastAsia="zh-CN"/>
        </w:rPr>
        <w:t>一.研究生学历</w:t>
      </w:r>
    </w:p>
    <w:p>
      <w:pPr>
        <w:ind w:firstLine="643" w:firstLineChars="200"/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bCs w:val="0"/>
          <w:color w:val="auto"/>
          <w:kern w:val="36"/>
          <w:sz w:val="32"/>
          <w:szCs w:val="32"/>
          <w:lang w:eastAsia="zh-CN"/>
        </w:rPr>
        <w:t>经济金融类（34个）：</w:t>
      </w:r>
      <w:r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lang w:eastAsia="zh-CN"/>
        </w:rPr>
        <w:t>产业经济学、经济学、经济统计学、数量经济学、国际经济与贸易、世界经济、贸易经济、国民经济管理、区域经济学、应用经济学、财政学、商务经济学、信用管理、国际贸易学、投资管理、金融学、金融工程学、货币银行学、保险学、投资学、公司理财(公司金融)、金融数学、经济与金融、数理金融学、应用金融、国际银行与金融、金融管理、金融与管理、金融市场、管理学金融方向、国际金融公司与银行、金融硕士、国际商务硕士、政治经济学。</w:t>
      </w:r>
    </w:p>
    <w:p>
      <w:pPr>
        <w:ind w:firstLine="643" w:firstLineChars="200"/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bCs w:val="0"/>
          <w:color w:val="auto"/>
          <w:kern w:val="36"/>
          <w:sz w:val="32"/>
          <w:szCs w:val="32"/>
          <w:lang w:eastAsia="zh-CN"/>
        </w:rPr>
        <w:t>财务会计类（8个）：</w:t>
      </w:r>
      <w:r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lang w:eastAsia="zh-CN"/>
        </w:rPr>
        <w:t>会计学、财务管理、审计学、财务会计教育、金融与会计、资产评估、会计与金融、会计硕士。</w:t>
      </w:r>
    </w:p>
    <w:p>
      <w:pPr>
        <w:ind w:firstLine="643" w:firstLineChars="200"/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bCs w:val="0"/>
          <w:color w:val="auto"/>
          <w:kern w:val="36"/>
          <w:sz w:val="32"/>
          <w:szCs w:val="32"/>
          <w:lang w:eastAsia="zh-CN"/>
        </w:rPr>
        <w:t>法学类（15个）：</w:t>
      </w:r>
      <w:r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lang w:eastAsia="zh-CN"/>
        </w:rPr>
        <w:t>法学、法律、法律硕士、经济法、国际法、民商法、民商法学、诉讼法学、经济法学、国际法学、诉讼法、法学理论、宪法学与行政法学、刑法学、法学理论。</w:t>
      </w:r>
    </w:p>
    <w:p>
      <w:pPr>
        <w:ind w:firstLine="643" w:firstLineChars="200"/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bCs w:val="0"/>
          <w:color w:val="auto"/>
          <w:kern w:val="36"/>
          <w:sz w:val="32"/>
          <w:szCs w:val="32"/>
          <w:lang w:eastAsia="zh-CN"/>
        </w:rPr>
        <w:t>计算机类（25个）：</w:t>
      </w:r>
      <w:r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lang w:eastAsia="zh-CN"/>
        </w:rPr>
        <w:t>电子信息工程、电子科学与技术、通信工程、微电子科学与工程、光电信息科学与工程、信息工程、电信工程及管理、计算机科学与技术、软件工程、网络工程、信息安全、物联网工程、智能科学与技术、电子与计算机工程、模式识别和智能系统、计算机应用技术、计算机系统结构、计算机软件与理论、信息管理与信息系统、微电子学与固体电子学、电子与通信工程、通信与信息系统、信号与信息处理、计算机技术、信息与通信工程。</w:t>
      </w:r>
    </w:p>
    <w:p>
      <w:pPr>
        <w:ind w:firstLine="643" w:firstLineChars="200"/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bCs w:val="0"/>
          <w:color w:val="auto"/>
          <w:kern w:val="36"/>
          <w:sz w:val="32"/>
          <w:szCs w:val="32"/>
          <w:lang w:eastAsia="zh-CN"/>
        </w:rPr>
        <w:t>管理学类（26个）：</w:t>
      </w:r>
      <w:r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lang w:eastAsia="zh-CN"/>
        </w:rPr>
        <w:t>管理科学与工程、农业经济管理、林业经济管理、企业管理、行政管理、管理科学、工程管理、工程管理硕士、工程造价、工商管理、工商管理硕士、公共管理、公共管理硕士、市场营销、人力资源管理、土地资源管理、农林经济管理、农村区域发展、劳动与社会保障、劳动关系、市场营销教育、社会保障、农村与区域发展、市场营销学、图书情报与档案管理、档案学。</w:t>
      </w:r>
    </w:p>
    <w:p>
      <w:pPr>
        <w:ind w:firstLine="643" w:firstLineChars="200"/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bCs w:val="0"/>
          <w:color w:val="auto"/>
          <w:kern w:val="36"/>
          <w:sz w:val="32"/>
          <w:szCs w:val="32"/>
          <w:lang w:eastAsia="zh-CN"/>
        </w:rPr>
        <w:t>理学类（8个）：</w:t>
      </w:r>
      <w:r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lang w:eastAsia="zh-CN"/>
        </w:rPr>
        <w:t>应用数学、应用统计、统计学、统计学硕士、基础数学、计算数学、概率论与数理统计、运筹学与控制论。</w:t>
      </w:r>
    </w:p>
    <w:p>
      <w:pPr>
        <w:ind w:firstLine="643" w:firstLineChars="200"/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bCs w:val="0"/>
          <w:color w:val="auto"/>
          <w:kern w:val="36"/>
          <w:sz w:val="32"/>
          <w:szCs w:val="32"/>
          <w:lang w:eastAsia="zh-CN"/>
        </w:rPr>
        <w:t>土木工程与建筑学类（11个）：</w:t>
      </w:r>
      <w:r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lang w:eastAsia="zh-CN"/>
        </w:rPr>
        <w:t>土木工程、岩土工程、结构工程、市政工程、城乡规划学、建筑学、建筑学硕士、建筑与土木工程、建筑设计及其理论、土木工程规划与管理、城市规划与设计。</w:t>
      </w:r>
    </w:p>
    <w:p>
      <w:pPr>
        <w:ind w:firstLine="643" w:firstLineChars="200"/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bCs w:val="0"/>
          <w:color w:val="auto"/>
          <w:kern w:val="36"/>
          <w:sz w:val="32"/>
          <w:szCs w:val="32"/>
          <w:lang w:eastAsia="zh-CN"/>
        </w:rPr>
        <w:t>文学类（13个）：</w:t>
      </w:r>
      <w:r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lang w:eastAsia="zh-CN"/>
        </w:rPr>
        <w:t>文艺学、中国语言文学、语言学及应用语言学、汉语言文字学、中国古代文学、中国当代文学、中国现当代文学、比较文学与世界文学、新闻学、传播学、新闻传播学、新闻与传播、新闻与传播硕士。</w:t>
      </w:r>
    </w:p>
    <w:p>
      <w:pPr>
        <w:ind w:firstLine="643" w:firstLineChars="200"/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bCs w:val="0"/>
          <w:color w:val="auto"/>
          <w:kern w:val="36"/>
          <w:sz w:val="32"/>
          <w:szCs w:val="32"/>
          <w:lang w:eastAsia="zh-CN"/>
        </w:rPr>
        <w:t>哲学类（6个）：</w:t>
      </w:r>
      <w:r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lang w:eastAsia="zh-CN"/>
        </w:rPr>
        <w:t>哲学、中国哲学、科学技术哲学、马克思主义哲学、逻辑学、伦理学。</w:t>
      </w:r>
    </w:p>
    <w:p>
      <w:pPr>
        <w:ind w:firstLine="643" w:firstLineChars="200"/>
        <w:rPr>
          <w:rFonts w:hint="eastAsia" w:ascii="仿宋" w:hAnsi="仿宋" w:eastAsia="仿宋" w:cs="宋体"/>
          <w:b/>
          <w:bCs w:val="0"/>
          <w:color w:val="auto"/>
          <w:kern w:val="36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bCs w:val="0"/>
          <w:color w:val="auto"/>
          <w:kern w:val="36"/>
          <w:sz w:val="32"/>
          <w:szCs w:val="32"/>
          <w:lang w:eastAsia="zh-CN"/>
        </w:rPr>
        <w:t>二.大学本科学历</w:t>
      </w:r>
    </w:p>
    <w:p>
      <w:pPr>
        <w:ind w:firstLine="643" w:firstLineChars="200"/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bCs w:val="0"/>
          <w:color w:val="auto"/>
          <w:kern w:val="36"/>
          <w:sz w:val="32"/>
          <w:szCs w:val="32"/>
          <w:lang w:eastAsia="zh-CN"/>
        </w:rPr>
        <w:t>经济金融类(17个)：</w:t>
      </w:r>
      <w:r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lang w:eastAsia="zh-CN"/>
        </w:rPr>
        <w:t>经济学、经济统计学、金融学、金融工程、保险学、保险、投资学、国际经济与贸易、贸易经济、国民经济管理、商务经济学、金融数学、经济与金融、信用管理、财政学、税收学、税务。</w:t>
      </w:r>
    </w:p>
    <w:p>
      <w:pPr>
        <w:ind w:firstLine="643" w:firstLineChars="200"/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bCs w:val="0"/>
          <w:color w:val="auto"/>
          <w:kern w:val="36"/>
          <w:sz w:val="32"/>
          <w:szCs w:val="32"/>
          <w:lang w:eastAsia="zh-CN"/>
        </w:rPr>
        <w:t>财务会计类(7个)：</w:t>
      </w:r>
      <w:r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lang w:eastAsia="zh-CN"/>
        </w:rPr>
        <w:t>会计学、会计（国际）、财务管理、财务会计教育、资产评估、会计电算化、企业财务管理。</w:t>
      </w:r>
    </w:p>
    <w:p>
      <w:pPr>
        <w:ind w:firstLine="643" w:firstLineChars="200"/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bCs w:val="0"/>
          <w:color w:val="auto"/>
          <w:kern w:val="36"/>
          <w:sz w:val="32"/>
          <w:szCs w:val="32"/>
          <w:lang w:eastAsia="zh-CN"/>
        </w:rPr>
        <w:t>法学类(1个)：</w:t>
      </w:r>
      <w:r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lang w:eastAsia="zh-CN"/>
        </w:rPr>
        <w:t>法学。</w:t>
      </w:r>
    </w:p>
    <w:p>
      <w:pPr>
        <w:ind w:firstLine="643" w:firstLineChars="200"/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bCs w:val="0"/>
          <w:color w:val="auto"/>
          <w:kern w:val="36"/>
          <w:sz w:val="32"/>
          <w:szCs w:val="32"/>
          <w:lang w:eastAsia="zh-CN"/>
        </w:rPr>
        <w:t>计算机类(23个)：</w:t>
      </w:r>
      <w:r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lang w:eastAsia="zh-CN"/>
        </w:rPr>
        <w:t>电子信息工程、电子信息与工程、电子信息工程(金融电子技术)、电子科学与技术、通信工程、微电子科学与工程、光电信息科学与工程、信息工程、电信工程及管理、计算机科学与技术、软件工程、网络工程、信息安全、物联网工程、智能科学与技术、电子与计算机工程、电子信息科学与技术、计算机应用、计算机应用技术、软件开发与项目管理、信息与通信工程、信息科学技术、计算机软件。</w:t>
      </w:r>
    </w:p>
    <w:p>
      <w:pPr>
        <w:ind w:firstLine="643" w:firstLineChars="200"/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bCs w:val="0"/>
          <w:color w:val="auto"/>
          <w:kern w:val="36"/>
          <w:sz w:val="32"/>
          <w:szCs w:val="32"/>
          <w:lang w:eastAsia="zh-CN"/>
        </w:rPr>
        <w:t>管理学类(23个)：</w:t>
      </w:r>
      <w:r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lang w:eastAsia="zh-CN"/>
        </w:rPr>
        <w:t>管理科学、信息管理与信息系统、工程管理、工程造价、工商管理、物流管理、旅游管理、市场营销、人力资源管理、审计学、农林经济管理、农村区域发展、劳动与社会保障、劳动关系、市场营销教育、金融管理、资源环境与城乡规划管理、公共关系学、电子商务及法律、行政管理、公共事业管理、档案学、图书管理学。</w:t>
      </w:r>
    </w:p>
    <w:p>
      <w:pPr>
        <w:ind w:firstLine="643" w:firstLineChars="200"/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bCs w:val="0"/>
          <w:color w:val="auto"/>
          <w:kern w:val="36"/>
          <w:sz w:val="32"/>
          <w:szCs w:val="32"/>
          <w:lang w:eastAsia="zh-CN"/>
        </w:rPr>
        <w:t>理学类(4个)：</w:t>
      </w:r>
      <w:r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lang w:eastAsia="zh-CN"/>
        </w:rPr>
        <w:t>信息与计算科学、统计学、应用统计学、数学与应用数学。</w:t>
      </w:r>
    </w:p>
    <w:p>
      <w:pPr>
        <w:ind w:firstLine="643" w:firstLineChars="200"/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bCs w:val="0"/>
          <w:color w:val="auto"/>
          <w:kern w:val="36"/>
          <w:sz w:val="32"/>
          <w:szCs w:val="32"/>
          <w:lang w:eastAsia="zh-CN"/>
        </w:rPr>
        <w:t>土木工程与建筑类（12个）：</w:t>
      </w:r>
      <w:r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lang w:eastAsia="zh-CN"/>
        </w:rPr>
        <w:t>土木工程、建筑环境与能源应用工程、给排水科学与工程、建筑电气与智能化、建筑学、城乡规划、城市规划、建筑工程、建筑环境与设备工程、道路桥梁工程、城市地下工程、给水排水工程。</w:t>
      </w:r>
    </w:p>
    <w:p>
      <w:pPr>
        <w:ind w:firstLine="643" w:firstLineChars="200"/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bCs w:val="0"/>
          <w:color w:val="auto"/>
          <w:kern w:val="36"/>
          <w:sz w:val="32"/>
          <w:szCs w:val="32"/>
          <w:lang w:eastAsia="zh-CN"/>
        </w:rPr>
        <w:t>文学类（10个）：</w:t>
      </w:r>
      <w:r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lang w:eastAsia="zh-CN"/>
        </w:rPr>
        <w:t>汉语言文学、汉语言、应用语言学、秘书学、文秘学、新闻学、广告学、传播学、网络与新媒体、广播电视新闻学。</w:t>
      </w:r>
    </w:p>
    <w:p>
      <w:pPr>
        <w:ind w:firstLine="643" w:firstLineChars="200"/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bCs w:val="0"/>
          <w:color w:val="auto"/>
          <w:kern w:val="36"/>
          <w:sz w:val="32"/>
          <w:szCs w:val="32"/>
          <w:lang w:eastAsia="zh-CN"/>
        </w:rPr>
        <w:t>哲学类（3个）：</w:t>
      </w:r>
      <w:r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lang w:eastAsia="zh-CN"/>
        </w:rPr>
        <w:t>哲学、逻辑学、伦理学。</w:t>
      </w:r>
    </w:p>
    <w:p>
      <w:pPr>
        <w:ind w:firstLine="640" w:firstLineChars="200"/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90500" cy="2628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2628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7pt;width:15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Isc&#10;XtzQAAAAAwEAAA8AAAAAAAAAAQAgAAAAIgAAAGRycy9kb3ducmV2LnhtbFBLAQIUABQAAAAIAIdO&#10;4kAJGjq+uQEAAFIDAAAOAAAAAAAAAAEAIAAAAB8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3D6A"/>
    <w:rsid w:val="016E318D"/>
    <w:rsid w:val="03917740"/>
    <w:rsid w:val="06D172BC"/>
    <w:rsid w:val="1BC57F02"/>
    <w:rsid w:val="25464B4A"/>
    <w:rsid w:val="36A970E4"/>
    <w:rsid w:val="3A9B3F3F"/>
    <w:rsid w:val="3D6B267A"/>
    <w:rsid w:val="52490135"/>
    <w:rsid w:val="546F6969"/>
    <w:rsid w:val="6BF259A7"/>
    <w:rsid w:val="6C6A4DFE"/>
    <w:rsid w:val="70AF64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qFormat/>
    <w:uiPriority w:val="0"/>
    <w:rPr>
      <w:rFonts w:ascii="Verdana" w:hAnsi="Verdana"/>
      <w:kern w:val="0"/>
      <w:sz w:val="20"/>
      <w:szCs w:val="20"/>
      <w:lang w:eastAsia="en-US"/>
    </w:rPr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 Char Char Char Char Char Char Char"/>
    <w:basedOn w:val="1"/>
    <w:link w:val="4"/>
    <w:qFormat/>
    <w:uiPriority w:val="0"/>
    <w:pPr>
      <w:widowControl/>
      <w:spacing w:before="100" w:beforeLines="100"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6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湘西办事处综合科</cp:lastModifiedBy>
  <cp:lastPrinted>2018-10-18T11:41:00Z</cp:lastPrinted>
  <dcterms:modified xsi:type="dcterms:W3CDTF">2020-12-11T02:33:26Z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