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1F" w:rsidRDefault="00914D9E">
      <w:pPr>
        <w:spacing w:line="360" w:lineRule="auto"/>
        <w:jc w:val="center"/>
        <w:rPr>
          <w:rFonts w:ascii="Arial" w:hAnsi="Arial" w:cs="Arial"/>
          <w:color w:val="666666"/>
          <w:sz w:val="18"/>
          <w:szCs w:val="18"/>
        </w:rPr>
      </w:pPr>
      <w:r>
        <w:rPr>
          <w:rFonts w:ascii="微软雅黑" w:eastAsia="微软雅黑" w:hAnsi="微软雅黑" w:cs="微软雅黑" w:hint="eastAsia"/>
          <w:b/>
          <w:sz w:val="36"/>
          <w:szCs w:val="36"/>
        </w:rPr>
        <w:t>广发银行南宁分行</w:t>
      </w:r>
      <w:r>
        <w:rPr>
          <w:rFonts w:ascii="微软雅黑" w:eastAsia="微软雅黑" w:hAnsi="微软雅黑" w:cs="微软雅黑" w:hint="eastAsia"/>
          <w:b/>
          <w:sz w:val="36"/>
          <w:szCs w:val="36"/>
        </w:rPr>
        <w:t>招聘岗位及应聘条件</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（一）金融同业部负责人（</w:t>
      </w:r>
      <w:r>
        <w:rPr>
          <w:rFonts w:ascii="宋体" w:hAnsi="宋体" w:cs="Arial" w:hint="eastAsia"/>
          <w:color w:val="666666"/>
          <w:szCs w:val="21"/>
        </w:rPr>
        <w:t>1</w:t>
      </w:r>
      <w:r>
        <w:rPr>
          <w:rFonts w:ascii="宋体" w:hAnsi="宋体" w:cs="Arial" w:hint="eastAsia"/>
          <w:color w:val="666666"/>
          <w:szCs w:val="21"/>
        </w:rPr>
        <w:t>人）</w:t>
      </w:r>
    </w:p>
    <w:p w:rsidR="00E344D4" w:rsidRDefault="00914D9E" w:rsidP="00E344D4">
      <w:pPr>
        <w:spacing w:line="360" w:lineRule="auto"/>
        <w:ind w:firstLineChars="200" w:firstLine="420"/>
        <w:rPr>
          <w:rFonts w:ascii="宋体" w:hAnsi="宋体" w:cs="Arial" w:hint="eastAsia"/>
          <w:color w:val="666666"/>
          <w:szCs w:val="21"/>
        </w:rPr>
      </w:pPr>
      <w:r>
        <w:rPr>
          <w:rFonts w:ascii="宋体" w:hAnsi="宋体" w:cs="Arial" w:hint="eastAsia"/>
          <w:color w:val="666666"/>
          <w:szCs w:val="21"/>
        </w:rPr>
        <w:t>1</w:t>
      </w:r>
      <w:r>
        <w:rPr>
          <w:rFonts w:ascii="宋体" w:hAnsi="宋体" w:cs="Arial" w:hint="eastAsia"/>
          <w:color w:val="666666"/>
          <w:szCs w:val="21"/>
        </w:rPr>
        <w:t>、具备至少</w:t>
      </w:r>
      <w:r>
        <w:rPr>
          <w:rFonts w:ascii="宋体" w:hAnsi="宋体" w:cs="Arial" w:hint="eastAsia"/>
          <w:color w:val="666666"/>
          <w:szCs w:val="21"/>
        </w:rPr>
        <w:t>4</w:t>
      </w:r>
      <w:r>
        <w:rPr>
          <w:rFonts w:ascii="宋体" w:hAnsi="宋体" w:cs="Arial" w:hint="eastAsia"/>
          <w:color w:val="666666"/>
          <w:szCs w:val="21"/>
        </w:rPr>
        <w:t>年以上金融工作经验或</w:t>
      </w:r>
      <w:r>
        <w:rPr>
          <w:rFonts w:ascii="宋体" w:hAnsi="宋体" w:cs="Arial" w:hint="eastAsia"/>
          <w:color w:val="666666"/>
          <w:szCs w:val="21"/>
        </w:rPr>
        <w:t>8</w:t>
      </w:r>
      <w:r>
        <w:rPr>
          <w:rFonts w:ascii="宋体" w:hAnsi="宋体" w:cs="Arial" w:hint="eastAsia"/>
          <w:color w:val="666666"/>
          <w:szCs w:val="21"/>
        </w:rPr>
        <w:t>年以上经济工作经验（其中金融工作经验</w:t>
      </w:r>
      <w:r>
        <w:rPr>
          <w:rFonts w:ascii="宋体" w:hAnsi="宋体" w:cs="Arial" w:hint="eastAsia"/>
          <w:color w:val="666666"/>
          <w:szCs w:val="21"/>
        </w:rPr>
        <w:t>2</w:t>
      </w:r>
      <w:r>
        <w:rPr>
          <w:rFonts w:ascii="宋体" w:hAnsi="宋体" w:cs="Arial" w:hint="eastAsia"/>
          <w:color w:val="666666"/>
          <w:szCs w:val="21"/>
        </w:rPr>
        <w:t>年以上）；</w:t>
      </w:r>
    </w:p>
    <w:p w:rsidR="00602A1F" w:rsidRDefault="00E344D4" w:rsidP="00E344D4">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sidR="00914D9E">
        <w:rPr>
          <w:rFonts w:ascii="宋体" w:hAnsi="宋体" w:cs="Arial" w:hint="eastAsia"/>
          <w:color w:val="666666"/>
          <w:szCs w:val="21"/>
        </w:rPr>
        <w:t>具备扎实的金融基础知识和较为丰富的行业专业知识，熟悉银行票据相关金融产品，熟悉金融政策和法律法规；</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3</w:t>
      </w:r>
      <w:r>
        <w:rPr>
          <w:rFonts w:ascii="宋体" w:hAnsi="宋体" w:cs="Arial" w:hint="eastAsia"/>
          <w:color w:val="666666"/>
          <w:szCs w:val="21"/>
        </w:rPr>
        <w:t>、具有敏锐的市场洞察力、较强的风险识别和决策能力，具备良好的团队管理和沟通能力，有业务资源者优先考虑。</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w:t>
      </w:r>
      <w:r>
        <w:rPr>
          <w:rFonts w:ascii="宋体" w:hAnsi="宋体" w:cs="Arial" w:hint="eastAsia"/>
          <w:color w:val="666666"/>
          <w:szCs w:val="21"/>
        </w:rPr>
        <w:t>二）公司业务团队负责人（若干）</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、具备至少</w:t>
      </w:r>
      <w:r>
        <w:rPr>
          <w:rFonts w:ascii="宋体" w:hAnsi="宋体" w:cs="Arial" w:hint="eastAsia"/>
          <w:color w:val="666666"/>
          <w:szCs w:val="21"/>
        </w:rPr>
        <w:t>4</w:t>
      </w:r>
      <w:r>
        <w:rPr>
          <w:rFonts w:ascii="宋体" w:hAnsi="宋体" w:cs="Arial" w:hint="eastAsia"/>
          <w:color w:val="666666"/>
          <w:szCs w:val="21"/>
        </w:rPr>
        <w:t>年以上金融工作经验或</w:t>
      </w:r>
      <w:r>
        <w:rPr>
          <w:rFonts w:ascii="宋体" w:hAnsi="宋体" w:cs="Arial" w:hint="eastAsia"/>
          <w:color w:val="666666"/>
          <w:szCs w:val="21"/>
        </w:rPr>
        <w:t>8</w:t>
      </w:r>
      <w:r>
        <w:rPr>
          <w:rFonts w:ascii="宋体" w:hAnsi="宋体" w:cs="Arial" w:hint="eastAsia"/>
          <w:color w:val="666666"/>
          <w:szCs w:val="21"/>
        </w:rPr>
        <w:t>年以上经济工作经验（其中金融工作经验</w:t>
      </w:r>
      <w:r>
        <w:rPr>
          <w:rFonts w:ascii="宋体" w:hAnsi="宋体" w:cs="Arial" w:hint="eastAsia"/>
          <w:color w:val="666666"/>
          <w:szCs w:val="21"/>
        </w:rPr>
        <w:t>2</w:t>
      </w:r>
      <w:r>
        <w:rPr>
          <w:rFonts w:ascii="宋体" w:hAnsi="宋体" w:cs="Arial" w:hint="eastAsia"/>
          <w:color w:val="666666"/>
          <w:szCs w:val="21"/>
        </w:rPr>
        <w:t>年以上），具有丰富的团队管理经验，熟悉公司业务及小企业业务的运作及相关监管规定和要求；</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Pr>
          <w:rFonts w:ascii="宋体" w:hAnsi="宋体" w:cs="Arial" w:hint="eastAsia"/>
          <w:color w:val="666666"/>
          <w:szCs w:val="21"/>
        </w:rPr>
        <w:t>、对公司银行业务及广西市场状况有比较全面深入的了解，有较强统筹规划能力，熟悉国家经济、金融方针政策，熟悉人民银行及监管机构对银行各类业务的监管要求，熟悉公司业务产品知识和操作流程；</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3</w:t>
      </w:r>
      <w:r>
        <w:rPr>
          <w:rFonts w:ascii="宋体" w:hAnsi="宋体" w:cs="Arial" w:hint="eastAsia"/>
          <w:color w:val="666666"/>
          <w:szCs w:val="21"/>
        </w:rPr>
        <w:t>、具有敏锐的市场洞察力、较强的风险识别和决策能力，具备良好的团队管理和沟通能力，有丰富业务资源者优先考虑。</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（三）公司银行部机构业务团队负责人（</w:t>
      </w:r>
      <w:r>
        <w:rPr>
          <w:rFonts w:ascii="宋体" w:hAnsi="宋体" w:cs="Arial" w:hint="eastAsia"/>
          <w:color w:val="666666"/>
          <w:szCs w:val="21"/>
        </w:rPr>
        <w:t>1</w:t>
      </w:r>
      <w:r>
        <w:rPr>
          <w:rFonts w:ascii="宋体" w:hAnsi="宋体" w:cs="Arial" w:hint="eastAsia"/>
          <w:color w:val="666666"/>
          <w:szCs w:val="21"/>
        </w:rPr>
        <w:t>人）</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、具有</w:t>
      </w:r>
      <w:r>
        <w:rPr>
          <w:rFonts w:ascii="宋体" w:hAnsi="宋体" w:cs="Arial" w:hint="eastAsia"/>
          <w:color w:val="666666"/>
          <w:szCs w:val="21"/>
        </w:rPr>
        <w:t>3</w:t>
      </w:r>
      <w:r>
        <w:rPr>
          <w:rFonts w:ascii="宋体" w:hAnsi="宋体" w:cs="Arial" w:hint="eastAsia"/>
          <w:color w:val="666666"/>
          <w:szCs w:val="21"/>
        </w:rPr>
        <w:t>年（含）以上金融行业相关工作经验，其</w:t>
      </w:r>
      <w:r>
        <w:rPr>
          <w:rFonts w:ascii="宋体" w:hAnsi="宋体" w:cs="Arial" w:hint="eastAsia"/>
          <w:color w:val="666666"/>
          <w:szCs w:val="21"/>
        </w:rPr>
        <w:t>中</w:t>
      </w:r>
      <w:r>
        <w:rPr>
          <w:rFonts w:ascii="宋体" w:hAnsi="宋体" w:cs="Arial" w:hint="eastAsia"/>
          <w:color w:val="666666"/>
          <w:szCs w:val="21"/>
        </w:rPr>
        <w:t>2</w:t>
      </w:r>
      <w:r>
        <w:rPr>
          <w:rFonts w:ascii="宋体" w:hAnsi="宋体" w:cs="Arial" w:hint="eastAsia"/>
          <w:color w:val="666666"/>
          <w:szCs w:val="21"/>
        </w:rPr>
        <w:t>年（含）以上机构业务工作经验；</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Pr>
          <w:rFonts w:ascii="宋体" w:hAnsi="宋体" w:cs="Arial" w:hint="eastAsia"/>
          <w:color w:val="666666"/>
          <w:szCs w:val="21"/>
        </w:rPr>
        <w:t>、熟悉商业银行公司业务产品及流程，具备一定的公司信贷业务知识，具有准确的业务分析能力；</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3</w:t>
      </w:r>
      <w:r>
        <w:rPr>
          <w:rFonts w:ascii="宋体" w:hAnsi="宋体" w:cs="Arial" w:hint="eastAsia"/>
          <w:color w:val="666666"/>
          <w:szCs w:val="21"/>
        </w:rPr>
        <w:t>、具有良好的沟通表达能力，有政府机构业务客户资源优先。</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（四）公司银行部主管（机构业务推动岗</w:t>
      </w:r>
      <w:r>
        <w:rPr>
          <w:rFonts w:ascii="宋体" w:hAnsi="宋体" w:cs="Arial" w:hint="eastAsia"/>
          <w:color w:val="666666"/>
          <w:szCs w:val="21"/>
        </w:rPr>
        <w:t>)</w:t>
      </w:r>
      <w:r>
        <w:rPr>
          <w:rFonts w:ascii="宋体" w:hAnsi="宋体" w:cs="Arial" w:hint="eastAsia"/>
          <w:color w:val="666666"/>
          <w:szCs w:val="21"/>
        </w:rPr>
        <w:t>（</w:t>
      </w:r>
      <w:r>
        <w:rPr>
          <w:rFonts w:ascii="宋体" w:hAnsi="宋体" w:cs="Arial" w:hint="eastAsia"/>
          <w:color w:val="666666"/>
          <w:szCs w:val="21"/>
        </w:rPr>
        <w:t>1</w:t>
      </w:r>
      <w:r>
        <w:rPr>
          <w:rFonts w:ascii="宋体" w:hAnsi="宋体" w:cs="Arial" w:hint="eastAsia"/>
          <w:color w:val="666666"/>
          <w:szCs w:val="21"/>
        </w:rPr>
        <w:t>人）</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、具有</w:t>
      </w:r>
      <w:r>
        <w:rPr>
          <w:rFonts w:ascii="宋体" w:hAnsi="宋体" w:cs="Arial" w:hint="eastAsia"/>
          <w:color w:val="666666"/>
          <w:szCs w:val="21"/>
        </w:rPr>
        <w:t>2</w:t>
      </w:r>
      <w:r>
        <w:rPr>
          <w:rFonts w:ascii="宋体" w:hAnsi="宋体" w:cs="Arial" w:hint="eastAsia"/>
          <w:color w:val="666666"/>
          <w:szCs w:val="21"/>
        </w:rPr>
        <w:t>年（含）以上金融行业工作经验，有银行机构业务相关岗位工作经验优先考虑；</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Pr>
          <w:rFonts w:ascii="宋体" w:hAnsi="宋体" w:cs="Arial" w:hint="eastAsia"/>
          <w:color w:val="666666"/>
          <w:szCs w:val="21"/>
        </w:rPr>
        <w:t>、具有较强的工作责任心、团队合作、积极奉献精神，具有较强的组织协调能力、良好的沟通能力；</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lastRenderedPageBreak/>
        <w:t>3</w:t>
      </w:r>
      <w:r>
        <w:rPr>
          <w:rFonts w:ascii="宋体" w:hAnsi="宋体" w:cs="Arial" w:hint="eastAsia"/>
          <w:color w:val="666666"/>
          <w:szCs w:val="21"/>
        </w:rPr>
        <w:t>、熟悉机构客户需求特点、配套金融产品以及相关政策法规，具备较强的营销管理、产品推广能力。</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（五）分行本部</w:t>
      </w:r>
      <w:r>
        <w:rPr>
          <w:rFonts w:ascii="宋体" w:hAnsi="宋体" w:cs="Arial" w:hint="eastAsia"/>
          <w:color w:val="666666"/>
          <w:szCs w:val="21"/>
        </w:rPr>
        <w:t>、同城支行公司客户经理（若干）</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、具有</w:t>
      </w:r>
      <w:r>
        <w:rPr>
          <w:rFonts w:ascii="宋体" w:hAnsi="宋体" w:cs="Arial" w:hint="eastAsia"/>
          <w:color w:val="666666"/>
          <w:szCs w:val="21"/>
        </w:rPr>
        <w:t>2</w:t>
      </w:r>
      <w:r>
        <w:rPr>
          <w:rFonts w:ascii="宋体" w:hAnsi="宋体" w:cs="Arial" w:hint="eastAsia"/>
          <w:color w:val="666666"/>
          <w:szCs w:val="21"/>
        </w:rPr>
        <w:t>年（含）以上金融行业相关工作经验；</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Pr>
          <w:rFonts w:ascii="宋体" w:hAnsi="宋体" w:cs="Arial" w:hint="eastAsia"/>
          <w:color w:val="666666"/>
          <w:szCs w:val="21"/>
        </w:rPr>
        <w:t>、熟悉商业银行公司业务产品及流程，具备公司信贷业务知识及良好的文字综合能力；</w:t>
      </w:r>
      <w:r>
        <w:rPr>
          <w:rFonts w:ascii="宋体" w:hAnsi="宋体" w:cs="Arial" w:hint="eastAsia"/>
          <w:color w:val="666666"/>
          <w:szCs w:val="21"/>
        </w:rPr>
        <w:t xml:space="preserve"> </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3</w:t>
      </w:r>
      <w:r>
        <w:rPr>
          <w:rFonts w:ascii="宋体" w:hAnsi="宋体" w:cs="Arial" w:hint="eastAsia"/>
          <w:color w:val="666666"/>
          <w:szCs w:val="21"/>
        </w:rPr>
        <w:t>、具有较强的敬业精神、团队合作精神、风险防范意识，有丰富业务资源者优先考虑。</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（六）普惠金融部主管（产品推动岗）（</w:t>
      </w:r>
      <w:r>
        <w:rPr>
          <w:rFonts w:ascii="宋体" w:hAnsi="宋体" w:cs="Arial" w:hint="eastAsia"/>
          <w:color w:val="666666"/>
          <w:szCs w:val="21"/>
        </w:rPr>
        <w:t>1</w:t>
      </w:r>
      <w:r>
        <w:rPr>
          <w:rFonts w:ascii="宋体" w:hAnsi="宋体" w:cs="Arial" w:hint="eastAsia"/>
          <w:color w:val="666666"/>
          <w:szCs w:val="21"/>
        </w:rPr>
        <w:t>人）</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、具有</w:t>
      </w:r>
      <w:r>
        <w:rPr>
          <w:rFonts w:ascii="宋体" w:hAnsi="宋体" w:cs="Arial" w:hint="eastAsia"/>
          <w:color w:val="666666"/>
          <w:szCs w:val="21"/>
        </w:rPr>
        <w:t>2</w:t>
      </w:r>
      <w:r>
        <w:rPr>
          <w:rFonts w:ascii="宋体" w:hAnsi="宋体" w:cs="Arial" w:hint="eastAsia"/>
          <w:color w:val="666666"/>
          <w:szCs w:val="21"/>
        </w:rPr>
        <w:t>年（含）以上金融行业工作经验，有普惠金融工作经历优先考虑；</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2</w:t>
      </w:r>
      <w:r>
        <w:rPr>
          <w:rFonts w:ascii="宋体" w:hAnsi="宋体" w:cs="Arial" w:hint="eastAsia"/>
          <w:color w:val="666666"/>
          <w:szCs w:val="21"/>
        </w:rPr>
        <w:t>、熟悉银行公司业务产品及流程、以及银行授信业务制度及流程，具有良好的沟通能力及表达能力。</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3</w:t>
      </w:r>
      <w:r>
        <w:rPr>
          <w:rFonts w:ascii="宋体" w:hAnsi="宋体" w:cs="Arial" w:hint="eastAsia"/>
          <w:color w:val="666666"/>
          <w:szCs w:val="21"/>
        </w:rPr>
        <w:t>、能够制定并组织实施普惠金融中长期发展战略、年度业务发展营销策略</w:t>
      </w:r>
      <w:r>
        <w:rPr>
          <w:rFonts w:ascii="宋体" w:hAnsi="宋体" w:cs="Arial" w:hint="eastAsia"/>
          <w:color w:val="666666"/>
          <w:szCs w:val="21"/>
        </w:rPr>
        <w:t>、经营计划等工作。</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（七）普惠金融部主办（综合岗）（</w:t>
      </w:r>
      <w:r>
        <w:rPr>
          <w:rFonts w:ascii="宋体" w:hAnsi="宋体" w:cs="Arial" w:hint="eastAsia"/>
          <w:color w:val="666666"/>
          <w:szCs w:val="21"/>
        </w:rPr>
        <w:t>1</w:t>
      </w:r>
      <w:r>
        <w:rPr>
          <w:rFonts w:ascii="宋体" w:hAnsi="宋体" w:cs="Arial" w:hint="eastAsia"/>
          <w:color w:val="666666"/>
          <w:szCs w:val="21"/>
        </w:rPr>
        <w:t>人）</w:t>
      </w:r>
    </w:p>
    <w:p w:rsidR="00602A1F" w:rsidRDefault="00914D9E">
      <w:pPr>
        <w:spacing w:line="360" w:lineRule="auto"/>
        <w:ind w:firstLineChars="200" w:firstLine="420"/>
        <w:rPr>
          <w:rFonts w:ascii="宋体" w:hAnsi="宋体" w:cs="Arial"/>
          <w:color w:val="666666"/>
          <w:szCs w:val="21"/>
        </w:rPr>
      </w:pPr>
      <w:r>
        <w:rPr>
          <w:rFonts w:ascii="宋体" w:hAnsi="宋体" w:cs="Arial" w:hint="eastAsia"/>
          <w:color w:val="666666"/>
          <w:szCs w:val="21"/>
        </w:rPr>
        <w:t>1</w:t>
      </w:r>
      <w:r>
        <w:rPr>
          <w:rFonts w:ascii="宋体" w:hAnsi="宋体" w:cs="Arial" w:hint="eastAsia"/>
          <w:color w:val="666666"/>
          <w:szCs w:val="21"/>
        </w:rPr>
        <w:t>、具有</w:t>
      </w:r>
      <w:r>
        <w:rPr>
          <w:rFonts w:ascii="宋体" w:hAnsi="宋体" w:cs="Arial" w:hint="eastAsia"/>
          <w:color w:val="666666"/>
          <w:szCs w:val="21"/>
        </w:rPr>
        <w:t>2</w:t>
      </w:r>
      <w:r>
        <w:rPr>
          <w:rFonts w:ascii="宋体" w:hAnsi="宋体" w:cs="Arial" w:hint="eastAsia"/>
          <w:color w:val="666666"/>
          <w:szCs w:val="21"/>
        </w:rPr>
        <w:t>年（含）以上金融行业工作经验，有普惠金融工作经历及</w:t>
      </w:r>
      <w:proofErr w:type="gramStart"/>
      <w:r>
        <w:rPr>
          <w:rFonts w:ascii="宋体" w:hAnsi="宋体" w:cs="Arial" w:hint="eastAsia"/>
          <w:color w:val="666666"/>
          <w:szCs w:val="21"/>
        </w:rPr>
        <w:t>熟悉银</w:t>
      </w:r>
      <w:proofErr w:type="gramEnd"/>
      <w:r>
        <w:rPr>
          <w:rFonts w:ascii="宋体" w:hAnsi="宋体" w:cs="Arial" w:hint="eastAsia"/>
          <w:color w:val="666666"/>
          <w:szCs w:val="21"/>
        </w:rPr>
        <w:t>税互动平台的人员优先考虑；</w:t>
      </w:r>
    </w:p>
    <w:p w:rsidR="00602A1F" w:rsidRDefault="00914D9E">
      <w:pPr>
        <w:spacing w:line="360" w:lineRule="auto"/>
        <w:ind w:firstLineChars="200" w:firstLine="420"/>
        <w:rPr>
          <w:rFonts w:ascii="宋体" w:eastAsia="宋体" w:hAnsi="宋体" w:cs="宋体"/>
          <w:color w:val="666666"/>
          <w:szCs w:val="21"/>
          <w:lang w:bidi="ar"/>
        </w:rPr>
      </w:pPr>
      <w:r>
        <w:rPr>
          <w:rFonts w:ascii="宋体" w:hAnsi="宋体" w:cs="Arial" w:hint="eastAsia"/>
          <w:color w:val="666666"/>
          <w:szCs w:val="21"/>
        </w:rPr>
        <w:t>2</w:t>
      </w:r>
      <w:r>
        <w:rPr>
          <w:rFonts w:ascii="宋体" w:hAnsi="宋体" w:cs="Arial" w:hint="eastAsia"/>
          <w:color w:val="666666"/>
          <w:szCs w:val="21"/>
        </w:rPr>
        <w:t>、熟悉银行公司业务产品及流程、以及银行授信业务制度及流程，具有良好的沟通能力</w:t>
      </w:r>
      <w:r>
        <w:rPr>
          <w:rFonts w:ascii="宋体" w:eastAsia="宋体" w:hAnsi="宋体" w:cs="宋体" w:hint="eastAsia"/>
          <w:color w:val="666666"/>
          <w:szCs w:val="21"/>
          <w:lang w:bidi="ar"/>
        </w:rPr>
        <w:t>及表达能力。</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（八）授信管理部</w:t>
      </w:r>
      <w:r w:rsidR="00E344D4">
        <w:rPr>
          <w:rFonts w:ascii="宋体" w:eastAsia="宋体" w:hAnsi="宋体" w:cs="宋体" w:hint="eastAsia"/>
          <w:color w:val="666666"/>
          <w:szCs w:val="21"/>
          <w:lang w:bidi="ar"/>
        </w:rPr>
        <w:t>主办</w:t>
      </w:r>
      <w:r w:rsidR="00E344D4">
        <w:rPr>
          <w:rFonts w:ascii="宋体" w:eastAsia="宋体" w:hAnsi="宋体" w:cs="宋体" w:hint="eastAsia"/>
          <w:color w:val="666666"/>
          <w:szCs w:val="21"/>
          <w:lang w:bidi="ar"/>
        </w:rPr>
        <w:t>/</w:t>
      </w:r>
      <w:r>
        <w:rPr>
          <w:rFonts w:ascii="宋体" w:eastAsia="宋体" w:hAnsi="宋体" w:cs="宋体" w:hint="eastAsia"/>
          <w:color w:val="666666"/>
          <w:szCs w:val="21"/>
          <w:lang w:bidi="ar"/>
        </w:rPr>
        <w:t>主管</w:t>
      </w:r>
      <w:r>
        <w:rPr>
          <w:rFonts w:ascii="宋体" w:eastAsia="宋体" w:hAnsi="宋体" w:cs="宋体" w:hint="eastAsia"/>
          <w:color w:val="666666"/>
          <w:szCs w:val="21"/>
          <w:lang w:bidi="ar"/>
        </w:rPr>
        <w:t>（小</w:t>
      </w:r>
      <w:proofErr w:type="gramStart"/>
      <w:r>
        <w:rPr>
          <w:rFonts w:ascii="宋体" w:eastAsia="宋体" w:hAnsi="宋体" w:cs="宋体" w:hint="eastAsia"/>
          <w:color w:val="666666"/>
          <w:szCs w:val="21"/>
          <w:lang w:bidi="ar"/>
        </w:rPr>
        <w:t>微企业授信审</w:t>
      </w:r>
      <w:proofErr w:type="gramEnd"/>
      <w:r>
        <w:rPr>
          <w:rFonts w:ascii="宋体" w:eastAsia="宋体" w:hAnsi="宋体" w:cs="宋体" w:hint="eastAsia"/>
          <w:color w:val="666666"/>
          <w:szCs w:val="21"/>
          <w:lang w:bidi="ar"/>
        </w:rPr>
        <w:t>查岗）（</w:t>
      </w:r>
      <w:r>
        <w:rPr>
          <w:rFonts w:ascii="宋体" w:eastAsia="宋体" w:hAnsi="宋体" w:cs="宋体" w:hint="eastAsia"/>
          <w:color w:val="666666"/>
          <w:szCs w:val="21"/>
          <w:lang w:bidi="ar"/>
        </w:rPr>
        <w:t>1</w:t>
      </w:r>
      <w:r>
        <w:rPr>
          <w:rFonts w:ascii="宋体" w:eastAsia="宋体" w:hAnsi="宋体" w:cs="宋体" w:hint="eastAsia"/>
          <w:color w:val="666666"/>
          <w:szCs w:val="21"/>
          <w:lang w:bidi="ar"/>
        </w:rPr>
        <w:t>人）</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1</w:t>
      </w:r>
      <w:r>
        <w:rPr>
          <w:rFonts w:ascii="宋体" w:eastAsia="宋体" w:hAnsi="宋体" w:cs="宋体" w:hint="eastAsia"/>
          <w:color w:val="666666"/>
          <w:szCs w:val="21"/>
          <w:lang w:bidi="ar"/>
        </w:rPr>
        <w:t>、具有</w:t>
      </w:r>
      <w:r>
        <w:rPr>
          <w:rFonts w:ascii="宋体" w:eastAsia="宋体" w:hAnsi="宋体" w:cs="宋体" w:hint="eastAsia"/>
          <w:color w:val="666666"/>
          <w:szCs w:val="21"/>
          <w:lang w:bidi="ar"/>
        </w:rPr>
        <w:t>3</w:t>
      </w:r>
      <w:r>
        <w:rPr>
          <w:rFonts w:ascii="宋体" w:eastAsia="宋体" w:hAnsi="宋体" w:cs="宋体" w:hint="eastAsia"/>
          <w:color w:val="666666"/>
          <w:szCs w:val="21"/>
          <w:lang w:bidi="ar"/>
        </w:rPr>
        <w:t>年（含）以上金融相关工作经验，其中</w:t>
      </w:r>
      <w:r>
        <w:rPr>
          <w:rFonts w:ascii="宋体" w:eastAsia="宋体" w:hAnsi="宋体" w:cs="宋体" w:hint="eastAsia"/>
          <w:color w:val="666666"/>
          <w:szCs w:val="21"/>
          <w:lang w:bidi="ar"/>
        </w:rPr>
        <w:t>2</w:t>
      </w:r>
      <w:r>
        <w:rPr>
          <w:rFonts w:ascii="宋体" w:eastAsia="宋体" w:hAnsi="宋体" w:cs="宋体" w:hint="eastAsia"/>
          <w:color w:val="666666"/>
          <w:szCs w:val="21"/>
          <w:lang w:bidi="ar"/>
        </w:rPr>
        <w:t>年（含）以上银行相关岗位经验；</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2</w:t>
      </w:r>
      <w:r>
        <w:rPr>
          <w:rFonts w:ascii="宋体" w:eastAsia="宋体" w:hAnsi="宋体" w:cs="宋体" w:hint="eastAsia"/>
          <w:color w:val="666666"/>
          <w:szCs w:val="21"/>
          <w:lang w:bidi="ar"/>
        </w:rPr>
        <w:t>、熟悉国家金融法律、政策、法规及银行信贷业务相关规章制度；</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3</w:t>
      </w:r>
      <w:r>
        <w:rPr>
          <w:rFonts w:ascii="宋体" w:eastAsia="宋体" w:hAnsi="宋体" w:cs="宋体" w:hint="eastAsia"/>
          <w:color w:val="666666"/>
          <w:szCs w:val="21"/>
          <w:lang w:bidi="ar"/>
        </w:rPr>
        <w:t>、具备较强的信贷实务操作、组织协调能力及文字分析能力。</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（九）授信管理部</w:t>
      </w:r>
      <w:r w:rsidR="00E344D4">
        <w:rPr>
          <w:rFonts w:ascii="宋体" w:eastAsia="宋体" w:hAnsi="宋体" w:cs="宋体" w:hint="eastAsia"/>
          <w:color w:val="666666"/>
          <w:szCs w:val="21"/>
          <w:lang w:bidi="ar"/>
        </w:rPr>
        <w:t>主办/主管</w:t>
      </w:r>
      <w:r>
        <w:rPr>
          <w:rFonts w:ascii="宋体" w:eastAsia="宋体" w:hAnsi="宋体" w:cs="宋体" w:hint="eastAsia"/>
          <w:color w:val="666666"/>
          <w:szCs w:val="21"/>
          <w:lang w:bidi="ar"/>
        </w:rPr>
        <w:t>（对公</w:t>
      </w:r>
      <w:proofErr w:type="gramStart"/>
      <w:r>
        <w:rPr>
          <w:rFonts w:ascii="宋体" w:eastAsia="宋体" w:hAnsi="宋体" w:cs="宋体" w:hint="eastAsia"/>
          <w:color w:val="666666"/>
          <w:szCs w:val="21"/>
          <w:lang w:bidi="ar"/>
        </w:rPr>
        <w:t>授信审查岗</w:t>
      </w:r>
      <w:proofErr w:type="gramEnd"/>
      <w:r>
        <w:rPr>
          <w:rFonts w:ascii="宋体" w:eastAsia="宋体" w:hAnsi="宋体" w:cs="宋体" w:hint="eastAsia"/>
          <w:color w:val="666666"/>
          <w:szCs w:val="21"/>
          <w:lang w:bidi="ar"/>
        </w:rPr>
        <w:t>）（</w:t>
      </w:r>
      <w:r>
        <w:rPr>
          <w:rFonts w:ascii="宋体" w:eastAsia="宋体" w:hAnsi="宋体" w:cs="宋体" w:hint="eastAsia"/>
          <w:color w:val="666666"/>
          <w:szCs w:val="21"/>
          <w:lang w:bidi="ar"/>
        </w:rPr>
        <w:t>1</w:t>
      </w:r>
      <w:r>
        <w:rPr>
          <w:rFonts w:ascii="宋体" w:eastAsia="宋体" w:hAnsi="宋体" w:cs="宋体" w:hint="eastAsia"/>
          <w:color w:val="666666"/>
          <w:szCs w:val="21"/>
          <w:lang w:bidi="ar"/>
        </w:rPr>
        <w:t>人）</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1</w:t>
      </w:r>
      <w:r>
        <w:rPr>
          <w:rFonts w:ascii="宋体" w:eastAsia="宋体" w:hAnsi="宋体" w:cs="宋体" w:hint="eastAsia"/>
          <w:color w:val="666666"/>
          <w:szCs w:val="21"/>
          <w:lang w:bidi="ar"/>
        </w:rPr>
        <w:t>、具有</w:t>
      </w:r>
      <w:r>
        <w:rPr>
          <w:rFonts w:ascii="宋体" w:eastAsia="宋体" w:hAnsi="宋体" w:cs="宋体" w:hint="eastAsia"/>
          <w:color w:val="666666"/>
          <w:szCs w:val="21"/>
          <w:lang w:bidi="ar"/>
        </w:rPr>
        <w:t>3</w:t>
      </w:r>
      <w:r>
        <w:rPr>
          <w:rFonts w:ascii="宋体" w:eastAsia="宋体" w:hAnsi="宋体" w:cs="宋体" w:hint="eastAsia"/>
          <w:color w:val="666666"/>
          <w:szCs w:val="21"/>
          <w:lang w:bidi="ar"/>
        </w:rPr>
        <w:t>年（含）以上金融相关工作经验，</w:t>
      </w:r>
      <w:r>
        <w:rPr>
          <w:rFonts w:ascii="宋体" w:eastAsia="宋体" w:hAnsi="宋体" w:cs="宋体" w:hint="eastAsia"/>
          <w:color w:val="666666"/>
          <w:szCs w:val="21"/>
        </w:rPr>
        <w:t>其中</w:t>
      </w:r>
      <w:r>
        <w:rPr>
          <w:rFonts w:ascii="宋体" w:eastAsia="宋体" w:hAnsi="宋体" w:cs="宋体" w:hint="eastAsia"/>
          <w:color w:val="666666"/>
          <w:szCs w:val="21"/>
        </w:rPr>
        <w:t>1</w:t>
      </w:r>
      <w:r>
        <w:rPr>
          <w:rFonts w:ascii="宋体" w:eastAsia="宋体" w:hAnsi="宋体" w:cs="宋体" w:hint="eastAsia"/>
          <w:color w:val="666666"/>
          <w:szCs w:val="21"/>
        </w:rPr>
        <w:t>年（含）</w:t>
      </w:r>
      <w:r>
        <w:rPr>
          <w:rFonts w:ascii="宋体" w:hAnsi="宋体" w:cs="宋体" w:hint="eastAsia"/>
          <w:color w:val="666666"/>
          <w:szCs w:val="21"/>
        </w:rPr>
        <w:t>以上</w:t>
      </w:r>
      <w:r>
        <w:rPr>
          <w:rFonts w:ascii="宋体" w:eastAsia="宋体" w:hAnsi="宋体" w:cs="宋体" w:hint="eastAsia"/>
          <w:color w:val="666666"/>
          <w:szCs w:val="21"/>
          <w:lang w:bidi="ar"/>
        </w:rPr>
        <w:t>银行对公信贷工作经验；</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2</w:t>
      </w:r>
      <w:r>
        <w:rPr>
          <w:rFonts w:ascii="宋体" w:eastAsia="宋体" w:hAnsi="宋体" w:cs="宋体" w:hint="eastAsia"/>
          <w:color w:val="666666"/>
          <w:szCs w:val="21"/>
          <w:lang w:bidi="ar"/>
        </w:rPr>
        <w:t>、熟悉国家金融法律、政策、法规及银行信贷业务相关规章制度；</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3</w:t>
      </w:r>
      <w:r>
        <w:rPr>
          <w:rFonts w:ascii="宋体" w:eastAsia="宋体" w:hAnsi="宋体" w:cs="宋体" w:hint="eastAsia"/>
          <w:color w:val="666666"/>
          <w:szCs w:val="21"/>
          <w:lang w:bidi="ar"/>
        </w:rPr>
        <w:t>、具备较强的信贷实务操作、组织协调能力及文字分析能力。</w:t>
      </w:r>
    </w:p>
    <w:p w:rsidR="00602A1F" w:rsidRDefault="00914D9E">
      <w:pPr>
        <w:spacing w:line="360" w:lineRule="auto"/>
        <w:rPr>
          <w:rFonts w:ascii="宋体" w:eastAsia="宋体" w:hAnsi="宋体" w:cs="宋体"/>
          <w:color w:val="666666"/>
          <w:szCs w:val="21"/>
          <w:lang w:bidi="ar"/>
        </w:rPr>
      </w:pPr>
      <w:r>
        <w:rPr>
          <w:rFonts w:ascii="宋体" w:eastAsia="宋体" w:hAnsi="宋体" w:cs="宋体" w:hint="eastAsia"/>
          <w:color w:val="666666"/>
          <w:szCs w:val="21"/>
          <w:lang w:bidi="ar"/>
        </w:rPr>
        <w:t xml:space="preserve">    </w:t>
      </w:r>
      <w:r>
        <w:rPr>
          <w:rFonts w:ascii="宋体" w:eastAsia="宋体" w:hAnsi="宋体" w:cs="宋体" w:hint="eastAsia"/>
          <w:color w:val="666666"/>
          <w:szCs w:val="21"/>
          <w:lang w:bidi="ar"/>
        </w:rPr>
        <w:t>（十）信用卡部</w:t>
      </w:r>
      <w:r w:rsidR="00E344D4">
        <w:rPr>
          <w:rFonts w:ascii="宋体" w:eastAsia="宋体" w:hAnsi="宋体" w:cs="宋体" w:hint="eastAsia"/>
          <w:color w:val="666666"/>
          <w:szCs w:val="21"/>
          <w:lang w:bidi="ar"/>
        </w:rPr>
        <w:t>主办/主管</w:t>
      </w:r>
      <w:bookmarkStart w:id="0" w:name="_GoBack"/>
      <w:bookmarkEnd w:id="0"/>
      <w:r>
        <w:rPr>
          <w:rFonts w:ascii="宋体" w:eastAsia="宋体" w:hAnsi="宋体" w:cs="宋体" w:hint="eastAsia"/>
          <w:color w:val="666666"/>
          <w:szCs w:val="21"/>
          <w:lang w:bidi="ar"/>
        </w:rPr>
        <w:t>（项目经理岗）（若干）</w:t>
      </w:r>
    </w:p>
    <w:p w:rsidR="00602A1F" w:rsidRDefault="00914D9E">
      <w:pPr>
        <w:spacing w:line="360" w:lineRule="auto"/>
        <w:ind w:firstLineChars="200" w:firstLine="420"/>
        <w:rPr>
          <w:rFonts w:ascii="宋体" w:eastAsia="宋体" w:hAnsi="宋体" w:cs="宋体"/>
          <w:color w:val="666666"/>
          <w:szCs w:val="21"/>
          <w:lang w:bidi="ar"/>
        </w:rPr>
      </w:pPr>
      <w:r>
        <w:rPr>
          <w:rFonts w:ascii="宋体" w:eastAsia="宋体" w:hAnsi="宋体" w:cs="宋体" w:hint="eastAsia"/>
          <w:color w:val="666666"/>
          <w:szCs w:val="21"/>
          <w:lang w:bidi="ar"/>
        </w:rPr>
        <w:t>1</w:t>
      </w:r>
      <w:r>
        <w:rPr>
          <w:rFonts w:ascii="宋体" w:eastAsia="宋体" w:hAnsi="宋体" w:cs="宋体" w:hint="eastAsia"/>
          <w:color w:val="666666"/>
          <w:szCs w:val="21"/>
          <w:lang w:bidi="ar"/>
        </w:rPr>
        <w:t>、具有</w:t>
      </w:r>
      <w:r>
        <w:rPr>
          <w:rFonts w:ascii="宋体" w:eastAsia="宋体" w:hAnsi="宋体" w:cs="宋体" w:hint="eastAsia"/>
          <w:color w:val="666666"/>
          <w:szCs w:val="21"/>
          <w:lang w:bidi="ar"/>
        </w:rPr>
        <w:t>2</w:t>
      </w:r>
      <w:r>
        <w:rPr>
          <w:rFonts w:ascii="宋体" w:eastAsia="宋体" w:hAnsi="宋体" w:cs="宋体" w:hint="eastAsia"/>
          <w:color w:val="666666"/>
          <w:szCs w:val="21"/>
          <w:lang w:bidi="ar"/>
        </w:rPr>
        <w:t>年（含）以上金融相关工作经验，有信用卡相关工作经历优先考虑；</w:t>
      </w:r>
    </w:p>
    <w:p w:rsidR="00602A1F" w:rsidRDefault="00914D9E">
      <w:pPr>
        <w:pStyle w:val="a3"/>
        <w:spacing w:line="360" w:lineRule="auto"/>
        <w:ind w:firstLineChars="200" w:firstLine="420"/>
        <w:rPr>
          <w:rFonts w:ascii="宋体" w:hAnsi="宋体" w:cs="宋体"/>
          <w:color w:val="666666"/>
          <w:lang w:bidi="ar"/>
        </w:rPr>
      </w:pPr>
      <w:r>
        <w:rPr>
          <w:rFonts w:ascii="宋体" w:hAnsi="宋体" w:cs="宋体" w:hint="eastAsia"/>
          <w:color w:val="666666"/>
          <w:lang w:bidi="ar"/>
        </w:rPr>
        <w:t>2</w:t>
      </w:r>
      <w:r>
        <w:rPr>
          <w:rFonts w:ascii="宋体" w:hAnsi="宋体" w:cs="宋体" w:hint="eastAsia"/>
          <w:color w:val="666666"/>
          <w:lang w:bidi="ar"/>
        </w:rPr>
        <w:t>、熟悉信用卡市场和业务运作模式，在信用卡商户市场和信用卡产品推广有一定实战经验和良好的过往业绩表现。</w:t>
      </w:r>
    </w:p>
    <w:p w:rsidR="00602A1F" w:rsidRDefault="00914D9E">
      <w:pPr>
        <w:pStyle w:val="a3"/>
        <w:numPr>
          <w:ilvl w:val="0"/>
          <w:numId w:val="1"/>
        </w:numPr>
        <w:spacing w:line="360" w:lineRule="auto"/>
        <w:ind w:firstLineChars="200" w:firstLine="420"/>
        <w:rPr>
          <w:rFonts w:ascii="宋体" w:hAnsi="宋体" w:cs="宋体"/>
          <w:color w:val="666666"/>
        </w:rPr>
      </w:pPr>
      <w:r>
        <w:rPr>
          <w:rFonts w:ascii="宋体" w:hAnsi="宋体" w:cs="宋体" w:hint="eastAsia"/>
          <w:color w:val="666666"/>
          <w:lang w:bidi="ar"/>
        </w:rPr>
        <w:lastRenderedPageBreak/>
        <w:t>具有较强的业务组织和推动</w:t>
      </w:r>
      <w:r>
        <w:rPr>
          <w:rFonts w:ascii="宋体" w:hAnsi="宋体" w:cs="宋体" w:hint="eastAsia"/>
          <w:color w:val="666666"/>
          <w:lang w:bidi="ar"/>
        </w:rPr>
        <w:t>能力，</w:t>
      </w:r>
      <w:r>
        <w:rPr>
          <w:rFonts w:ascii="宋体" w:hAnsi="宋体" w:cs="宋体" w:hint="eastAsia"/>
          <w:color w:val="666666"/>
        </w:rPr>
        <w:t>较强的计划和实施执行能力，以及较好的沟通交流能力。</w:t>
      </w:r>
    </w:p>
    <w:p w:rsidR="00602A1F" w:rsidRDefault="00914D9E">
      <w:pPr>
        <w:pStyle w:val="a3"/>
        <w:numPr>
          <w:ilvl w:val="0"/>
          <w:numId w:val="1"/>
        </w:numPr>
        <w:spacing w:line="360" w:lineRule="auto"/>
        <w:ind w:firstLineChars="200" w:firstLine="420"/>
        <w:rPr>
          <w:rFonts w:ascii="宋体" w:hAnsi="宋体" w:cs="宋体"/>
          <w:color w:val="666666"/>
        </w:rPr>
      </w:pPr>
      <w:r>
        <w:rPr>
          <w:rFonts w:ascii="宋体" w:hAnsi="宋体" w:cs="宋体" w:hint="eastAsia"/>
          <w:color w:val="666666"/>
        </w:rPr>
        <w:t>熟练操作各类业务系统和办公软件，具备较好沟通能力和文字组织能力。</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w:t>
      </w:r>
      <w:r>
        <w:rPr>
          <w:rFonts w:ascii="宋体" w:hAnsi="宋体" w:cs="宋体" w:hint="eastAsia"/>
          <w:color w:val="666666"/>
          <w:szCs w:val="21"/>
        </w:rPr>
        <w:t>十一</w:t>
      </w:r>
      <w:r>
        <w:rPr>
          <w:rFonts w:ascii="宋体" w:eastAsia="宋体" w:hAnsi="宋体" w:cs="宋体" w:hint="eastAsia"/>
          <w:color w:val="666666"/>
          <w:szCs w:val="21"/>
        </w:rPr>
        <w:t>）保银协同部主办（综合管理岗）（</w:t>
      </w:r>
      <w:r>
        <w:rPr>
          <w:rFonts w:ascii="宋体" w:eastAsia="宋体" w:hAnsi="宋体" w:cs="宋体" w:hint="eastAsia"/>
          <w:color w:val="666666"/>
          <w:szCs w:val="21"/>
        </w:rPr>
        <w:t>1</w:t>
      </w:r>
      <w:r>
        <w:rPr>
          <w:rFonts w:ascii="宋体" w:eastAsia="宋体" w:hAnsi="宋体" w:cs="宋体" w:hint="eastAsia"/>
          <w:color w:val="666666"/>
          <w:szCs w:val="21"/>
        </w:rPr>
        <w:t>人）</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、具有</w:t>
      </w:r>
      <w:r>
        <w:rPr>
          <w:rFonts w:ascii="宋体" w:eastAsia="宋体" w:hAnsi="宋体" w:cs="宋体" w:hint="eastAsia"/>
          <w:color w:val="666666"/>
          <w:szCs w:val="21"/>
        </w:rPr>
        <w:t>3</w:t>
      </w:r>
      <w:r>
        <w:rPr>
          <w:rFonts w:ascii="宋体" w:eastAsia="宋体" w:hAnsi="宋体" w:cs="宋体" w:hint="eastAsia"/>
          <w:color w:val="666666"/>
          <w:szCs w:val="21"/>
        </w:rPr>
        <w:t>年（含）以上银行</w:t>
      </w:r>
      <w:r>
        <w:rPr>
          <w:rFonts w:ascii="宋体" w:eastAsia="宋体" w:hAnsi="宋体" w:cs="宋体" w:hint="eastAsia"/>
          <w:color w:val="666666"/>
          <w:szCs w:val="21"/>
        </w:rPr>
        <w:t>/</w:t>
      </w:r>
      <w:r>
        <w:rPr>
          <w:rFonts w:ascii="宋体" w:eastAsia="宋体" w:hAnsi="宋体" w:cs="宋体" w:hint="eastAsia"/>
          <w:color w:val="666666"/>
          <w:szCs w:val="21"/>
        </w:rPr>
        <w:t>保险产品销售及推动工作经验；</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2</w:t>
      </w:r>
      <w:r>
        <w:rPr>
          <w:rFonts w:ascii="宋体" w:eastAsia="宋体" w:hAnsi="宋体" w:cs="宋体" w:hint="eastAsia"/>
          <w:color w:val="666666"/>
          <w:szCs w:val="21"/>
        </w:rPr>
        <w:t>、热爱工作、具有较强的服务意识，以及具备较强的文字综合能力、学习沟通能力、团队协作能力、时间管理能力，能熟悉应用办公软件，擅长数据分析，能吃苦耐劳，承担工作压力。</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w:t>
      </w:r>
      <w:r>
        <w:rPr>
          <w:rFonts w:ascii="宋体" w:hAnsi="宋体" w:cs="宋体" w:hint="eastAsia"/>
          <w:color w:val="666666"/>
          <w:szCs w:val="21"/>
        </w:rPr>
        <w:t>十二</w:t>
      </w:r>
      <w:r>
        <w:rPr>
          <w:rFonts w:ascii="宋体" w:eastAsia="宋体" w:hAnsi="宋体" w:cs="宋体" w:hint="eastAsia"/>
          <w:color w:val="666666"/>
          <w:szCs w:val="21"/>
        </w:rPr>
        <w:t>）保银协同</w:t>
      </w:r>
      <w:proofErr w:type="gramStart"/>
      <w:r>
        <w:rPr>
          <w:rFonts w:ascii="宋体" w:eastAsia="宋体" w:hAnsi="宋体" w:cs="宋体" w:hint="eastAsia"/>
          <w:color w:val="666666"/>
          <w:szCs w:val="21"/>
        </w:rPr>
        <w:t>部渠道</w:t>
      </w:r>
      <w:proofErr w:type="gramEnd"/>
      <w:r>
        <w:rPr>
          <w:rFonts w:ascii="宋体" w:eastAsia="宋体" w:hAnsi="宋体" w:cs="宋体" w:hint="eastAsia"/>
          <w:color w:val="666666"/>
          <w:szCs w:val="21"/>
        </w:rPr>
        <w:t>经理（</w:t>
      </w:r>
      <w:r>
        <w:rPr>
          <w:rFonts w:ascii="宋体" w:hAnsi="宋体" w:cs="宋体" w:hint="eastAsia"/>
          <w:color w:val="666666"/>
          <w:szCs w:val="21"/>
        </w:rPr>
        <w:t>南宁、</w:t>
      </w:r>
      <w:r>
        <w:rPr>
          <w:rFonts w:ascii="宋体" w:eastAsia="宋体" w:hAnsi="宋体" w:cs="宋体" w:hint="eastAsia"/>
          <w:color w:val="666666"/>
          <w:szCs w:val="21"/>
        </w:rPr>
        <w:t>玉林</w:t>
      </w:r>
      <w:r>
        <w:rPr>
          <w:rFonts w:ascii="宋体" w:hAnsi="宋体" w:cs="宋体" w:hint="eastAsia"/>
          <w:color w:val="666666"/>
          <w:szCs w:val="21"/>
        </w:rPr>
        <w:t>、柳州、北海、贵港等</w:t>
      </w:r>
      <w:r>
        <w:rPr>
          <w:rFonts w:ascii="宋体" w:eastAsia="宋体" w:hAnsi="宋体" w:cs="宋体" w:hint="eastAsia"/>
          <w:color w:val="666666"/>
          <w:szCs w:val="21"/>
        </w:rPr>
        <w:t>方向，定向派驻当地国</w:t>
      </w:r>
      <w:proofErr w:type="gramStart"/>
      <w:r>
        <w:rPr>
          <w:rFonts w:ascii="宋体" w:eastAsia="宋体" w:hAnsi="宋体" w:cs="宋体" w:hint="eastAsia"/>
          <w:color w:val="666666"/>
          <w:szCs w:val="21"/>
        </w:rPr>
        <w:t>寿渠道</w:t>
      </w:r>
      <w:proofErr w:type="gramEnd"/>
      <w:r>
        <w:rPr>
          <w:rFonts w:ascii="宋体" w:eastAsia="宋体" w:hAnsi="宋体" w:cs="宋体" w:hint="eastAsia"/>
          <w:color w:val="666666"/>
          <w:szCs w:val="21"/>
        </w:rPr>
        <w:t>拓展银行零售业务，不销售保险）（</w:t>
      </w:r>
      <w:r>
        <w:rPr>
          <w:rFonts w:ascii="宋体" w:hAnsi="宋体" w:cs="宋体" w:hint="eastAsia"/>
          <w:color w:val="666666"/>
          <w:szCs w:val="21"/>
        </w:rPr>
        <w:t>若干</w:t>
      </w:r>
      <w:r>
        <w:rPr>
          <w:rFonts w:ascii="宋体" w:eastAsia="宋体" w:hAnsi="宋体" w:cs="宋体" w:hint="eastAsia"/>
          <w:color w:val="666666"/>
          <w:szCs w:val="21"/>
        </w:rPr>
        <w:t>）</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、具有</w:t>
      </w:r>
      <w:r>
        <w:rPr>
          <w:rFonts w:ascii="宋体" w:eastAsia="宋体" w:hAnsi="宋体" w:cs="宋体" w:hint="eastAsia"/>
          <w:color w:val="666666"/>
          <w:szCs w:val="21"/>
        </w:rPr>
        <w:t>2</w:t>
      </w:r>
      <w:r>
        <w:rPr>
          <w:rFonts w:ascii="宋体" w:eastAsia="宋体" w:hAnsi="宋体" w:cs="宋体" w:hint="eastAsia"/>
          <w:color w:val="666666"/>
          <w:szCs w:val="21"/>
        </w:rPr>
        <w:t>年（含）以上及以上银行</w:t>
      </w:r>
      <w:r>
        <w:rPr>
          <w:rFonts w:ascii="宋体" w:eastAsia="宋体" w:hAnsi="宋体" w:cs="宋体" w:hint="eastAsia"/>
          <w:color w:val="666666"/>
          <w:szCs w:val="21"/>
        </w:rPr>
        <w:t>/</w:t>
      </w:r>
      <w:r>
        <w:rPr>
          <w:rFonts w:ascii="宋体" w:eastAsia="宋体" w:hAnsi="宋体" w:cs="宋体" w:hint="eastAsia"/>
          <w:color w:val="666666"/>
          <w:szCs w:val="21"/>
        </w:rPr>
        <w:t>保险营销岗位从业经历，居住地在上述地区者优先考虑；</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2</w:t>
      </w:r>
      <w:r>
        <w:rPr>
          <w:rFonts w:ascii="宋体" w:eastAsia="宋体" w:hAnsi="宋体" w:cs="宋体" w:hint="eastAsia"/>
          <w:color w:val="666666"/>
          <w:szCs w:val="21"/>
        </w:rPr>
        <w:t>、熟悉商业银行零售业务产品</w:t>
      </w:r>
      <w:r>
        <w:rPr>
          <w:rFonts w:ascii="宋体" w:eastAsia="宋体" w:hAnsi="宋体" w:cs="宋体" w:hint="eastAsia"/>
          <w:color w:val="666666"/>
          <w:szCs w:val="21"/>
        </w:rPr>
        <w:t>/</w:t>
      </w:r>
      <w:r>
        <w:rPr>
          <w:rFonts w:ascii="宋体" w:eastAsia="宋体" w:hAnsi="宋体" w:cs="宋体" w:hint="eastAsia"/>
          <w:color w:val="666666"/>
          <w:szCs w:val="21"/>
        </w:rPr>
        <w:t>保险业务产品及销售运作模式，具备良好的沟通能力及团队协作能力；</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3</w:t>
      </w:r>
      <w:r>
        <w:rPr>
          <w:rFonts w:ascii="宋体" w:eastAsia="宋体" w:hAnsi="宋体" w:cs="宋体" w:hint="eastAsia"/>
          <w:color w:val="666666"/>
          <w:szCs w:val="21"/>
        </w:rPr>
        <w:t>、善于处理人际关系，具有良好的沟通和表达能力，以及较强的服务意识，有寿险组训或相关经历者优先考虑。</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w:t>
      </w:r>
      <w:r>
        <w:rPr>
          <w:rFonts w:ascii="宋体" w:hAnsi="宋体" w:cs="宋体" w:hint="eastAsia"/>
          <w:color w:val="666666"/>
          <w:szCs w:val="21"/>
        </w:rPr>
        <w:t>十三</w:t>
      </w:r>
      <w:r>
        <w:rPr>
          <w:rFonts w:ascii="宋体" w:eastAsia="宋体" w:hAnsi="宋体" w:cs="宋体" w:hint="eastAsia"/>
          <w:color w:val="666666"/>
          <w:szCs w:val="21"/>
        </w:rPr>
        <w:t>）同城支行（筹）行长（若干）</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、具备至少</w:t>
      </w:r>
      <w:r>
        <w:rPr>
          <w:rFonts w:ascii="宋体" w:eastAsia="宋体" w:hAnsi="宋体" w:cs="宋体" w:hint="eastAsia"/>
          <w:color w:val="666666"/>
          <w:szCs w:val="21"/>
        </w:rPr>
        <w:t>4</w:t>
      </w:r>
      <w:r>
        <w:rPr>
          <w:rFonts w:ascii="宋体" w:eastAsia="宋体" w:hAnsi="宋体" w:cs="宋体" w:hint="eastAsia"/>
          <w:color w:val="666666"/>
          <w:szCs w:val="21"/>
        </w:rPr>
        <w:t>年以上金融工作经验或</w:t>
      </w:r>
      <w:r>
        <w:rPr>
          <w:rFonts w:ascii="宋体" w:eastAsia="宋体" w:hAnsi="宋体" w:cs="宋体" w:hint="eastAsia"/>
          <w:color w:val="666666"/>
          <w:szCs w:val="21"/>
        </w:rPr>
        <w:t>8</w:t>
      </w:r>
      <w:r>
        <w:rPr>
          <w:rFonts w:ascii="宋体" w:eastAsia="宋体" w:hAnsi="宋体" w:cs="宋体" w:hint="eastAsia"/>
          <w:color w:val="666666"/>
          <w:szCs w:val="21"/>
        </w:rPr>
        <w:t>年以上经济工作经验（其中金融工作经验</w:t>
      </w:r>
      <w:r>
        <w:rPr>
          <w:rFonts w:ascii="宋体" w:eastAsia="宋体" w:hAnsi="宋体" w:cs="宋体" w:hint="eastAsia"/>
          <w:color w:val="666666"/>
          <w:szCs w:val="21"/>
        </w:rPr>
        <w:t>2</w:t>
      </w:r>
      <w:r>
        <w:rPr>
          <w:rFonts w:ascii="宋体" w:eastAsia="宋体" w:hAnsi="宋体" w:cs="宋体" w:hint="eastAsia"/>
          <w:color w:val="666666"/>
          <w:szCs w:val="21"/>
        </w:rPr>
        <w:t>年以上），熟悉国家经济金融法律、法规及人民银行、银监局有关规章制度；</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2</w:t>
      </w:r>
      <w:r>
        <w:rPr>
          <w:rFonts w:ascii="宋体" w:eastAsia="宋体" w:hAnsi="宋体" w:cs="宋体" w:hint="eastAsia"/>
          <w:color w:val="666666"/>
          <w:szCs w:val="21"/>
        </w:rPr>
        <w:t>、熟悉银行业务和经营管理，精通金融法律法</w:t>
      </w:r>
      <w:r>
        <w:rPr>
          <w:rFonts w:ascii="宋体" w:eastAsia="宋体" w:hAnsi="宋体" w:cs="宋体" w:hint="eastAsia"/>
          <w:color w:val="666666"/>
          <w:szCs w:val="21"/>
        </w:rPr>
        <w:t>规和内控制度；</w:t>
      </w:r>
      <w:r>
        <w:rPr>
          <w:rFonts w:ascii="宋体" w:eastAsia="宋体" w:hAnsi="宋体" w:cs="宋体" w:hint="eastAsia"/>
          <w:color w:val="666666"/>
          <w:szCs w:val="21"/>
        </w:rPr>
        <w:tab/>
      </w:r>
      <w:r>
        <w:rPr>
          <w:rFonts w:ascii="宋体" w:eastAsia="宋体" w:hAnsi="宋体" w:cs="宋体" w:hint="eastAsia"/>
          <w:color w:val="666666"/>
          <w:szCs w:val="21"/>
        </w:rPr>
        <w:tab/>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3</w:t>
      </w:r>
      <w:r>
        <w:rPr>
          <w:rFonts w:ascii="宋体" w:eastAsia="宋体" w:hAnsi="宋体" w:cs="宋体" w:hint="eastAsia"/>
          <w:color w:val="666666"/>
          <w:szCs w:val="21"/>
        </w:rPr>
        <w:t>、具有较好的社会关系和客户资源，有较强的操作风险识别能力和组织协调能力，市场开拓能力强。</w:t>
      </w:r>
    </w:p>
    <w:p w:rsidR="00602A1F" w:rsidRDefault="00914D9E">
      <w:pPr>
        <w:spacing w:line="360" w:lineRule="auto"/>
        <w:ind w:firstLineChars="200" w:firstLine="420"/>
        <w:rPr>
          <w:rFonts w:ascii="宋体" w:eastAsia="宋体" w:hAnsi="宋体" w:cs="宋体"/>
          <w:color w:val="666666"/>
          <w:szCs w:val="21"/>
        </w:rPr>
      </w:pPr>
      <w:r>
        <w:rPr>
          <w:rFonts w:ascii="宋体" w:hAnsi="宋体" w:cs="宋体" w:hint="eastAsia"/>
          <w:color w:val="666666"/>
          <w:szCs w:val="21"/>
        </w:rPr>
        <w:t>（</w:t>
      </w:r>
      <w:r>
        <w:rPr>
          <w:rFonts w:ascii="宋体" w:eastAsia="宋体" w:hAnsi="宋体" w:cs="宋体" w:hint="eastAsia"/>
          <w:color w:val="666666"/>
          <w:szCs w:val="21"/>
        </w:rPr>
        <w:t>十</w:t>
      </w:r>
      <w:r>
        <w:rPr>
          <w:rFonts w:ascii="宋体" w:hAnsi="宋体" w:cs="宋体" w:hint="eastAsia"/>
          <w:color w:val="666666"/>
          <w:szCs w:val="21"/>
        </w:rPr>
        <w:t>四</w:t>
      </w:r>
      <w:r>
        <w:rPr>
          <w:rFonts w:ascii="宋体" w:eastAsia="宋体" w:hAnsi="宋体" w:cs="宋体" w:hint="eastAsia"/>
          <w:color w:val="666666"/>
          <w:szCs w:val="21"/>
        </w:rPr>
        <w:t>）同城支行（筹）副行长（若干）</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、具备至少</w:t>
      </w:r>
      <w:r>
        <w:rPr>
          <w:rFonts w:ascii="宋体" w:eastAsia="宋体" w:hAnsi="宋体" w:cs="宋体" w:hint="eastAsia"/>
          <w:color w:val="666666"/>
          <w:szCs w:val="21"/>
        </w:rPr>
        <w:t>4</w:t>
      </w:r>
      <w:r>
        <w:rPr>
          <w:rFonts w:ascii="宋体" w:eastAsia="宋体" w:hAnsi="宋体" w:cs="宋体" w:hint="eastAsia"/>
          <w:color w:val="666666"/>
          <w:szCs w:val="21"/>
        </w:rPr>
        <w:t>年以上金融工作经验或</w:t>
      </w:r>
      <w:r>
        <w:rPr>
          <w:rFonts w:ascii="宋体" w:eastAsia="宋体" w:hAnsi="宋体" w:cs="宋体" w:hint="eastAsia"/>
          <w:color w:val="666666"/>
          <w:szCs w:val="21"/>
        </w:rPr>
        <w:t>8</w:t>
      </w:r>
      <w:r>
        <w:rPr>
          <w:rFonts w:ascii="宋体" w:eastAsia="宋体" w:hAnsi="宋体" w:cs="宋体" w:hint="eastAsia"/>
          <w:color w:val="666666"/>
          <w:szCs w:val="21"/>
        </w:rPr>
        <w:t>年以上经济工作经验（其中金融工作经验</w:t>
      </w:r>
      <w:r>
        <w:rPr>
          <w:rFonts w:ascii="宋体" w:eastAsia="宋体" w:hAnsi="宋体" w:cs="宋体" w:hint="eastAsia"/>
          <w:color w:val="666666"/>
          <w:szCs w:val="21"/>
        </w:rPr>
        <w:t>2</w:t>
      </w:r>
      <w:r>
        <w:rPr>
          <w:rFonts w:ascii="宋体" w:eastAsia="宋体" w:hAnsi="宋体" w:cs="宋体" w:hint="eastAsia"/>
          <w:color w:val="666666"/>
          <w:szCs w:val="21"/>
        </w:rPr>
        <w:t>年以上），有丰富的团队管理经验，熟悉零售及运营业务，熟悉相关监管规定和要求；</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2</w:t>
      </w:r>
      <w:r>
        <w:rPr>
          <w:rFonts w:ascii="宋体" w:eastAsia="宋体" w:hAnsi="宋体" w:cs="宋体" w:hint="eastAsia"/>
          <w:color w:val="666666"/>
          <w:szCs w:val="21"/>
        </w:rPr>
        <w:t>、具备良好的市场拓展能力和客户服务、风险防范意识；</w:t>
      </w:r>
      <w:r>
        <w:rPr>
          <w:rFonts w:ascii="宋体" w:eastAsia="宋体" w:hAnsi="宋体" w:cs="宋体" w:hint="eastAsia"/>
          <w:color w:val="666666"/>
          <w:szCs w:val="21"/>
        </w:rPr>
        <w:t xml:space="preserve"> </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3</w:t>
      </w:r>
      <w:r>
        <w:rPr>
          <w:rFonts w:ascii="宋体" w:eastAsia="宋体" w:hAnsi="宋体" w:cs="宋体" w:hint="eastAsia"/>
          <w:color w:val="666666"/>
          <w:szCs w:val="21"/>
        </w:rPr>
        <w:t>、有零售及运营业务管理经验及丰富业务资源者优先考虑。</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（十</w:t>
      </w:r>
      <w:r>
        <w:rPr>
          <w:rFonts w:ascii="宋体" w:hAnsi="宋体" w:cs="宋体" w:hint="eastAsia"/>
          <w:color w:val="666666"/>
          <w:szCs w:val="21"/>
        </w:rPr>
        <w:t>五</w:t>
      </w:r>
      <w:r>
        <w:rPr>
          <w:rFonts w:ascii="宋体" w:eastAsia="宋体" w:hAnsi="宋体" w:cs="宋体" w:hint="eastAsia"/>
          <w:color w:val="666666"/>
          <w:szCs w:val="21"/>
        </w:rPr>
        <w:t>）同城支行理财经理（若干）</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、具有</w:t>
      </w:r>
      <w:r>
        <w:rPr>
          <w:rFonts w:ascii="宋体" w:eastAsia="宋体" w:hAnsi="宋体" w:cs="宋体" w:hint="eastAsia"/>
          <w:color w:val="666666"/>
          <w:szCs w:val="21"/>
        </w:rPr>
        <w:t>3</w:t>
      </w:r>
      <w:r>
        <w:rPr>
          <w:rFonts w:ascii="宋体" w:eastAsia="宋体" w:hAnsi="宋体" w:cs="宋体" w:hint="eastAsia"/>
          <w:color w:val="666666"/>
          <w:szCs w:val="21"/>
        </w:rPr>
        <w:t>年（含）以上金融相关工作经验，其中</w:t>
      </w:r>
      <w:r>
        <w:rPr>
          <w:rFonts w:ascii="宋体" w:hAnsi="宋体" w:cs="宋体" w:hint="eastAsia"/>
          <w:color w:val="666666"/>
          <w:szCs w:val="21"/>
        </w:rPr>
        <w:t>2</w:t>
      </w:r>
      <w:r>
        <w:rPr>
          <w:rFonts w:ascii="宋体" w:eastAsia="宋体" w:hAnsi="宋体" w:cs="宋体" w:hint="eastAsia"/>
          <w:color w:val="666666"/>
          <w:szCs w:val="21"/>
        </w:rPr>
        <w:t>年（含）以上银行理财岗位工作经验；</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lastRenderedPageBreak/>
        <w:t>2</w:t>
      </w:r>
      <w:r>
        <w:rPr>
          <w:rFonts w:ascii="宋体" w:eastAsia="宋体" w:hAnsi="宋体" w:cs="宋体" w:hint="eastAsia"/>
          <w:color w:val="666666"/>
          <w:szCs w:val="21"/>
        </w:rPr>
        <w:t>、熟悉零售银行业务，有较强的沟通协调能力、市场拓展及项目策划能力，具备风险防范意识；</w:t>
      </w:r>
      <w:r>
        <w:rPr>
          <w:rFonts w:ascii="宋体" w:eastAsia="宋体" w:hAnsi="宋体" w:cs="宋体" w:hint="eastAsia"/>
          <w:color w:val="666666"/>
          <w:szCs w:val="21"/>
        </w:rPr>
        <w:t xml:space="preserve"> </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3</w:t>
      </w:r>
      <w:r>
        <w:rPr>
          <w:rFonts w:ascii="宋体" w:eastAsia="宋体" w:hAnsi="宋体" w:cs="宋体" w:hint="eastAsia"/>
          <w:color w:val="666666"/>
          <w:szCs w:val="21"/>
        </w:rPr>
        <w:t>、具有较强的敬业精神、团队合作精神，有丰富业务资源者优先考虑。</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（十</w:t>
      </w:r>
      <w:r>
        <w:rPr>
          <w:rFonts w:ascii="宋体" w:hAnsi="宋体" w:cs="宋体" w:hint="eastAsia"/>
          <w:color w:val="666666"/>
          <w:szCs w:val="21"/>
        </w:rPr>
        <w:t>六</w:t>
      </w:r>
      <w:r>
        <w:rPr>
          <w:rFonts w:ascii="宋体" w:eastAsia="宋体" w:hAnsi="宋体" w:cs="宋体" w:hint="eastAsia"/>
          <w:color w:val="666666"/>
          <w:szCs w:val="21"/>
        </w:rPr>
        <w:t>）同城支行厅堂经理（综合柜员）（若干）</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1</w:t>
      </w:r>
      <w:r>
        <w:rPr>
          <w:rFonts w:ascii="宋体" w:eastAsia="宋体" w:hAnsi="宋体" w:cs="宋体" w:hint="eastAsia"/>
          <w:color w:val="666666"/>
          <w:szCs w:val="21"/>
        </w:rPr>
        <w:t>、具有</w:t>
      </w:r>
      <w:r>
        <w:rPr>
          <w:rFonts w:ascii="宋体" w:eastAsia="宋体" w:hAnsi="宋体" w:cs="宋体" w:hint="eastAsia"/>
          <w:color w:val="666666"/>
          <w:szCs w:val="21"/>
        </w:rPr>
        <w:t>2</w:t>
      </w:r>
      <w:r>
        <w:rPr>
          <w:rFonts w:ascii="宋体" w:eastAsia="宋体" w:hAnsi="宋体" w:cs="宋体" w:hint="eastAsia"/>
          <w:color w:val="666666"/>
          <w:szCs w:val="21"/>
        </w:rPr>
        <w:t>年（含）以上金融相关工作经验，其中</w:t>
      </w:r>
      <w:r>
        <w:rPr>
          <w:rFonts w:ascii="宋体" w:eastAsia="宋体" w:hAnsi="宋体" w:cs="宋体" w:hint="eastAsia"/>
          <w:color w:val="666666"/>
          <w:szCs w:val="21"/>
        </w:rPr>
        <w:t>1</w:t>
      </w:r>
      <w:r>
        <w:rPr>
          <w:rFonts w:ascii="宋体" w:eastAsia="宋体" w:hAnsi="宋体" w:cs="宋体" w:hint="eastAsia"/>
          <w:color w:val="666666"/>
          <w:szCs w:val="21"/>
        </w:rPr>
        <w:t>年（含）以上银行相关岗位工作经验；</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2</w:t>
      </w:r>
      <w:r>
        <w:rPr>
          <w:rFonts w:ascii="宋体" w:eastAsia="宋体" w:hAnsi="宋体" w:cs="宋体" w:hint="eastAsia"/>
          <w:color w:val="666666"/>
          <w:szCs w:val="21"/>
        </w:rPr>
        <w:t>、熟悉各项柜面业务操作流程、银行会计核算及管理相关的各项规定和规程；</w:t>
      </w:r>
    </w:p>
    <w:p w:rsidR="00602A1F" w:rsidRDefault="00914D9E">
      <w:pPr>
        <w:spacing w:line="360" w:lineRule="auto"/>
        <w:ind w:firstLineChars="200" w:firstLine="420"/>
        <w:rPr>
          <w:rFonts w:ascii="宋体" w:eastAsia="宋体" w:hAnsi="宋体" w:cs="宋体"/>
          <w:color w:val="666666"/>
          <w:szCs w:val="21"/>
        </w:rPr>
      </w:pPr>
      <w:r>
        <w:rPr>
          <w:rFonts w:ascii="宋体" w:eastAsia="宋体" w:hAnsi="宋体" w:cs="宋体" w:hint="eastAsia"/>
          <w:color w:val="666666"/>
          <w:szCs w:val="21"/>
        </w:rPr>
        <w:t>3</w:t>
      </w:r>
      <w:r>
        <w:rPr>
          <w:rFonts w:ascii="宋体" w:eastAsia="宋体" w:hAnsi="宋体" w:cs="宋体" w:hint="eastAsia"/>
          <w:color w:val="666666"/>
          <w:szCs w:val="21"/>
        </w:rPr>
        <w:t>、具有较强的责任心、风险意识、良好的客户服务营销和风险防范意识。</w:t>
      </w:r>
    </w:p>
    <w:p w:rsidR="00602A1F" w:rsidRDefault="00602A1F"/>
    <w:sectPr w:rsidR="00602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9E" w:rsidRDefault="00914D9E" w:rsidP="00E344D4">
      <w:r>
        <w:separator/>
      </w:r>
    </w:p>
  </w:endnote>
  <w:endnote w:type="continuationSeparator" w:id="0">
    <w:p w:rsidR="00914D9E" w:rsidRDefault="00914D9E" w:rsidP="00E3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9E" w:rsidRDefault="00914D9E" w:rsidP="00E344D4">
      <w:r>
        <w:separator/>
      </w:r>
    </w:p>
  </w:footnote>
  <w:footnote w:type="continuationSeparator" w:id="0">
    <w:p w:rsidR="00914D9E" w:rsidRDefault="00914D9E" w:rsidP="00E34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20D4D"/>
    <w:multiLevelType w:val="singleLevel"/>
    <w:tmpl w:val="5EE20D4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579BE"/>
    <w:rsid w:val="00602A1F"/>
    <w:rsid w:val="00914D9E"/>
    <w:rsid w:val="00E344D4"/>
    <w:rsid w:val="391F5052"/>
    <w:rsid w:val="4BC579BE"/>
    <w:rsid w:val="553D12FC"/>
    <w:rsid w:val="58FE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alibri" w:eastAsia="宋体" w:hAnsi="Calibri" w:cs="Times New Roman"/>
      <w:szCs w:val="21"/>
    </w:rPr>
  </w:style>
  <w:style w:type="paragraph" w:styleId="a4">
    <w:name w:val="header"/>
    <w:basedOn w:val="a"/>
    <w:link w:val="Char"/>
    <w:rsid w:val="00E34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344D4"/>
    <w:rPr>
      <w:sz w:val="18"/>
      <w:szCs w:val="18"/>
    </w:rPr>
  </w:style>
  <w:style w:type="paragraph" w:styleId="a5">
    <w:name w:val="footer"/>
    <w:basedOn w:val="a"/>
    <w:link w:val="Char0"/>
    <w:rsid w:val="00E344D4"/>
    <w:pPr>
      <w:tabs>
        <w:tab w:val="center" w:pos="4153"/>
        <w:tab w:val="right" w:pos="8306"/>
      </w:tabs>
      <w:snapToGrid w:val="0"/>
    </w:pPr>
    <w:rPr>
      <w:sz w:val="18"/>
      <w:szCs w:val="18"/>
    </w:rPr>
  </w:style>
  <w:style w:type="character" w:customStyle="1" w:styleId="Char0">
    <w:name w:val="页脚 Char"/>
    <w:basedOn w:val="a0"/>
    <w:link w:val="a5"/>
    <w:rsid w:val="00E344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alibri" w:eastAsia="宋体" w:hAnsi="Calibri" w:cs="Times New Roman"/>
      <w:szCs w:val="21"/>
    </w:rPr>
  </w:style>
  <w:style w:type="paragraph" w:styleId="a4">
    <w:name w:val="header"/>
    <w:basedOn w:val="a"/>
    <w:link w:val="Char"/>
    <w:rsid w:val="00E34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344D4"/>
    <w:rPr>
      <w:sz w:val="18"/>
      <w:szCs w:val="18"/>
    </w:rPr>
  </w:style>
  <w:style w:type="paragraph" w:styleId="a5">
    <w:name w:val="footer"/>
    <w:basedOn w:val="a"/>
    <w:link w:val="Char0"/>
    <w:rsid w:val="00E344D4"/>
    <w:pPr>
      <w:tabs>
        <w:tab w:val="center" w:pos="4153"/>
        <w:tab w:val="right" w:pos="8306"/>
      </w:tabs>
      <w:snapToGrid w:val="0"/>
    </w:pPr>
    <w:rPr>
      <w:sz w:val="18"/>
      <w:szCs w:val="18"/>
    </w:rPr>
  </w:style>
  <w:style w:type="character" w:customStyle="1" w:styleId="Char0">
    <w:name w:val="页脚 Char"/>
    <w:basedOn w:val="a0"/>
    <w:link w:val="a5"/>
    <w:rsid w:val="00E344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370</Words>
  <Characters>2110</Characters>
  <Application>Microsoft Office Word</Application>
  <DocSecurity>0</DocSecurity>
  <Lines>17</Lines>
  <Paragraphs>4</Paragraphs>
  <ScaleCrop>false</ScaleCrop>
  <Company>Microsoft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秦悦</dc:creator>
  <cp:lastModifiedBy>陈旭嫦/人力资源部/总行/广发银行</cp:lastModifiedBy>
  <cp:revision>1</cp:revision>
  <dcterms:created xsi:type="dcterms:W3CDTF">2020-11-16T09:01:00Z</dcterms:created>
  <dcterms:modified xsi:type="dcterms:W3CDTF">2020-12-30T08:59:00Z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