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2022</w:t>
      </w: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浙商银行校园招聘网申模板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tbl>
      <w:tblPr>
        <w:tblStyle w:val="4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74"/>
        <w:gridCol w:w="1795"/>
        <w:gridCol w:w="1795"/>
        <w:gridCol w:w="187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曾用名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户口类别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城镇户口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172cm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【62kg】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证件类别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应聘类别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家庭详细地址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家庭所在地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最近联系地址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紧急联系人电话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教育背景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2013-09-02~2017-06-30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***</w:t>
            </w:r>
            <w:r>
              <w:rPr>
                <w:rStyle w:val="7"/>
                <w:lang w:val="en-US" w:eastAsia="zh-CN" w:bidi="ar"/>
              </w:rPr>
              <w:t>大学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金融学（金融服务）（英）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培养方式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阶段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是否海外院校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教育类型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高考录取批次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本二批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平均绩点GPA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是否最高学历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班级排名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前30%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主修课程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2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微积分（94/100），财政学(双语)（87/100），金融服务业概论(英方课程)（82/100），金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融服务决策与规划2(英方课程)（82/100），国际金融(双语)（81/100），商法(双语)（79/100），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金融服务决策与规划1(英方课程)（79/100），管理科学与统计(双语)（79/100），财务会计(英)(双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语)（79/100），会计学原理（78/100），商务和管理挑战(双语)（77/100），国际贸易理论(双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语）（77/100），金融学原理(双语)（76/100），货币银行学（76/100），个人金融计划(英方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课程）（76/100）。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【如果所报考银行需要填写“主修课程及成绩”，则填写成绩最为考前的7-10门专业课程即可，如果只要求填写“主修课程”，则不需要填写成绩】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2010-09-01~2013-07-26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***</w:t>
            </w:r>
            <w:r>
              <w:rPr>
                <w:rStyle w:val="7"/>
                <w:lang w:val="en-US" w:eastAsia="zh-CN" w:bidi="ar"/>
              </w:rPr>
              <w:t>中学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阶段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平均绩点GPA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是否最高学历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高考录取批次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培养方式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统分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是否海外院校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班级排名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前5%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教育类型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主修课程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语文110数学103外语93理科综合144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【如果所报考银行需要填写“主修课程及成绩”，则填写成绩最为考前的7-10门专业课程即可，如果只要求填写“主修课程”，则不需要填写成绩】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2014-09-01~2017-07-28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***</w:t>
            </w:r>
            <w:r>
              <w:rPr>
                <w:rStyle w:val="7"/>
                <w:lang w:val="en-US" w:eastAsia="zh-CN" w:bidi="ar"/>
              </w:rPr>
              <w:t>大学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金融服务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教育类型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阶段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双学位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平均绩点GPA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是否最高学历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高考录取批次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培养方式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是否海外院校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班级排名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主修课程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金融服务业概论(英方课程)（82/100），金融服务决策与规划2(英方课程)（82/100），个人金融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计划(英方课程）（76/100），金融服务决策与规划1(英方课程)（79/100）。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【如果所报考银行需要填写“主修课程及成绩”，则填写成绩最为考前的7-10门专业课程即可，如果只要求填写“主修课程”，则不需要填写成绩】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【注教育背景请按照本科、双学位、高中顺序排列。】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能力状况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外语类别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语言水平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外语顺序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第一外语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是否主修外语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具体成绩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441分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证书级别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CET4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获证日期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2015/12/19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其他说明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在准备英语四级考试过程中，英语词汇量有了极大的提高，可达到5000左右的水平。另外，英语听力与阅读能力也在这个过程中得到了大幅改善，基本上看英文视频可以脱离字幕,并且可以用英语进行日常交流。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认证考试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获得年份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Mar-16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熟练程度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精通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使用时间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全国计算机考试二级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其他说明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【1.精通PowerPoint，多次负责社团、班级活动的PPT制作，得到普遍认可；2.熟练使用Excel进行数据处理，擅长数据分析及图表处理。】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奖励时间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2016/10/31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奖励单位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奖励类别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校内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奖励名称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校级二等综合奖学金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奖励归属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其他说明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【因积极参与学校活动且期末考试成绩优异而获得该奖学金，全院仅10%的学生获得】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社会实践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2015/7/11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职务类别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职务名称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部长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职务级别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本校（院、系、班）人数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职务内容及业绩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【我在担任校韩语部部长期间，主要开展了以下工作: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1.负责部内10余名干事的日常管理。负责给干事分配任务，并为部里组织纳新；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2.负责组织举办活动。曾举办过观影大会、韩语交流会等活动，有包括留学生在内的20多人参加；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3.负责部内的财务管理。每次活动约经手办理的金额约达300元，并负责采办各种材料；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担任学生干部的经历，使我的组织协调能力得到了提升，另外在与同学们接触的过程中，我的交流沟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通能力也得到了锻炼。】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2016-08-01~2016-09-02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招商银行</w:t>
            </w:r>
            <w:r>
              <w:rPr>
                <w:rStyle w:val="6"/>
                <w:lang w:val="en-US" w:eastAsia="zh-CN" w:bidi="ar"/>
              </w:rPr>
              <w:t>***</w:t>
            </w:r>
            <w:r>
              <w:rPr>
                <w:rStyle w:val="7"/>
                <w:lang w:val="en-US" w:eastAsia="zh-CN" w:bidi="ar"/>
              </w:rPr>
              <w:t>分行</w:t>
            </w:r>
            <w:r>
              <w:rPr>
                <w:rStyle w:val="6"/>
                <w:lang w:val="en-US" w:eastAsia="zh-CN" w:bidi="ar"/>
              </w:rPr>
              <w:t>***</w:t>
            </w:r>
            <w:r>
              <w:rPr>
                <w:rStyle w:val="7"/>
                <w:lang w:val="en-US" w:eastAsia="zh-CN" w:bidi="ar"/>
              </w:rPr>
              <w:t>支行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部门主管姓名（证明人）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主管电话（证明人）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实习期满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工作经历职责描述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【我在零售银行部门实习期间，主要开展了以下工作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1.负责接待客户，维持大堂秩序。曾成功安抚情绪焦躁的客户，并耐心为客户解疑答惑。每天接待客户30余人；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2.负责宣传销售工作。主要利用电话向客户进行pos机的宣传，每天打出电话近100个。此外，还曾利用2个周的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时间跟随团队在外销售pos机，每天约拜访20余家商铺，最终成功售出30多台pos机；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引导客户办理业务。在职期间，负责指导客户使用智能终端以及ATM自动存取款机，并帮助客户办理开通借记卡、手机银行业务，日均20人次。这段实习经历使我更加了解银行业务的具体流程，提升了我的交流沟通能力和营销能力。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2014-03-01~2014-04-06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全国计算机等级考试培训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0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培训内容或获奖证书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【通过参加此次培训，我掌握了</w:t>
            </w:r>
            <w:r>
              <w:rPr>
                <w:rStyle w:val="6"/>
                <w:lang w:val="en-US" w:eastAsia="zh-CN" w:bidi="ar"/>
              </w:rPr>
              <w:t>access</w:t>
            </w:r>
            <w:r>
              <w:rPr>
                <w:rStyle w:val="7"/>
                <w:lang w:val="en-US" w:eastAsia="zh-CN" w:bidi="ar"/>
              </w:rPr>
              <w:t>数据库操作系统的使用方法，可以熟练应用数据库。培训期间，我在课堂上认真听课并积配合老师，成绩位于班级前</w:t>
            </w:r>
            <w:r>
              <w:rPr>
                <w:rStyle w:val="6"/>
                <w:lang w:val="en-US" w:eastAsia="zh-CN" w:bidi="ar"/>
              </w:rPr>
              <w:t>5%</w:t>
            </w:r>
            <w:r>
              <w:rPr>
                <w:rStyle w:val="7"/>
                <w:lang w:val="en-US" w:eastAsia="zh-CN" w:bidi="ar"/>
              </w:rPr>
              <w:t>，最终顺利通过考试并取得认证证书。】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2015-09-07~2015-12-18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入党积极分子培训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0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培训内容或获奖证书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【本次培训成绩合格获有结业证书。</w:t>
            </w:r>
            <w:r>
              <w:rPr>
                <w:rStyle w:val="6"/>
                <w:lang w:val="en-US" w:eastAsia="zh-CN" w:bidi="ar"/>
              </w:rPr>
              <w:t>1.</w:t>
            </w:r>
            <w:r>
              <w:rPr>
                <w:rStyle w:val="7"/>
                <w:lang w:val="en-US" w:eastAsia="zh-CN" w:bidi="ar"/>
              </w:rPr>
              <w:t>通过对党基本知识理论的学习，使我在思想上有了一个质的飞跃；</w:t>
            </w:r>
            <w:r>
              <w:rPr>
                <w:rStyle w:val="6"/>
                <w:lang w:val="en-US" w:eastAsia="zh-CN" w:bidi="ar"/>
              </w:rPr>
              <w:t>2.</w:t>
            </w:r>
            <w:r>
              <w:rPr>
                <w:rStyle w:val="7"/>
                <w:lang w:val="en-US" w:eastAsia="zh-CN" w:bidi="ar"/>
              </w:rPr>
              <w:t>这次学习不但强化了我的政治观念，还使我的团队意识、奉献意识、责任意识均得到了较大幅度的提升。】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亲属关系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职务（或是否退休）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副部长/工程师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教育情况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是否工行员工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亲属关系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职务（或是否退休）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主任科员/高级工程师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教育情况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是否工行员工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期望月薪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【3.5k】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期望笔试地点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云南***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是否患过重大疾病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是否接受过处分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是否愿意接受XX行应聘标准执行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是否接受职位调整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default"/>
          <w:b/>
          <w:bCs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428750" cy="285750"/>
          <wp:effectExtent l="0" t="0" r="0" b="0"/>
          <wp:docPr id="1" name="图片 1" descr="东吴教育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东吴教育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</w:t>
    </w:r>
    <w:r>
      <w:rPr>
        <w:rFonts w:hint="default"/>
        <w:lang w:val="en-US" w:eastAsia="zh-CN"/>
      </w:rPr>
      <w:t>微信/电话：15366038877王老师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E66CD"/>
    <w:rsid w:val="47060668"/>
    <w:rsid w:val="6CFC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7">
    <w:name w:val="font2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2020-07-10T07:57:00Z</dcterms:created>
  <dc:creator>Administrator</dc:creator>
  <cp:lastModifiedBy>Administrator</cp:lastModifiedBy>
  <dcterms:modified xsi:type="dcterms:W3CDTF">2021-05-28T04:10:14Z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CFE39C802B944F3D9651109E89ACBC1A</vt:lpwstr>
  </property>
</Properties>
</file>