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2023渤海银行校园招聘网申模板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716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2065"/>
        <w:gridCol w:w="1570"/>
        <w:gridCol w:w="19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******************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参加笔试城市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XX省XX市XX区****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21XXXX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是否有亲属在本集团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求职意向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期望工作地点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XX省XX市****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XX-XX/月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20XX.XX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20XX.XX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获得方式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20XX.XX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20XX.XX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培训课程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银行从业资格证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外语水平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英语CET4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20XX.XX.XX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20XX.XX.XX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英语水平良好，可完成日常简单交流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实习经历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20XX.XX.XX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20XX.XX.XX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XX银行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工作描述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7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1.负责投资金融部门每天资料整理，记录归档和会议记录、跟踪等工作；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2.参与4个城投债及资产证券化项目，熟悉业务流程；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3.接待金融班来访群众和其他机关人员近100人次；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4.获得优秀实习生。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奖励活动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是否获得奖学金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3次获得院级奖学金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校内担任职务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学生会外勤部长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校内活动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7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1.负责活动赞助资金筹集，任职期共筹赞助资金为3000元；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2.组织、策划院校网球年度赛、联谊赛共30余场；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3.负责协会成员招新、训练、参赛安排等工作。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校外活动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志愿者活动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技能名称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手工做账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office办公软件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掌握程度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执照证书/语音能力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执照证书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20XX.XX.XX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银行从业资格证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语言能力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语种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听说能力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读写能力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家庭关系/紧急联系人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家属姓名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1XXX.XX.XX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务农/农民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7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1.专业方面：金融专业知识扎实，熟悉银行大堂业务及政府城投债、资产证券化项目；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2.性格方面：稳重随和、有耐心、包容心强、细致；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3.能力方面：有一定的销售谈判能力、组织策划能力；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4.职素方面：有团队合作精神、懂商务礼仪；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5.语言方面：有基本的英语读写能力，通过CET-4，有较好的语言表达能力。</w:t>
            </w: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</w:t>
    </w:r>
    <w:r>
      <w:rPr>
        <w:rFonts w:hint="eastAsia"/>
      </w:rPr>
      <w:t>微信/电话：17502556561</w:t>
    </w:r>
    <w:r>
      <w:rPr>
        <w:rFonts w:hint="eastAsia"/>
        <w:lang w:val="en-US" w:eastAsia="zh-CN"/>
      </w:rPr>
      <w:t>璇子</w:t>
    </w:r>
    <w:bookmarkStart w:id="0" w:name="_GoBack"/>
    <w:bookmarkEnd w:id="0"/>
    <w:r>
      <w:rPr>
        <w:rFonts w:hint="eastAsia"/>
      </w:rPr>
      <w:t>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00000000"/>
    <w:rsid w:val="091C3FD4"/>
    <w:rsid w:val="0FC6656C"/>
    <w:rsid w:val="3058285F"/>
    <w:rsid w:val="37197C5E"/>
    <w:rsid w:val="55AE2EA1"/>
    <w:rsid w:val="5A0E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2020-06-03T09:04:00Z</dcterms:created>
  <dc:creator>Administrator</dc:creator>
  <cp:lastModifiedBy>admin</cp:lastModifiedBy>
  <dcterms:modified xsi:type="dcterms:W3CDTF">2022-07-31T16:54:29Z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BE27F6A660E04E1EBF9EDBF07C9BBC79</vt:lpwstr>
  </property>
</Properties>
</file>